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9887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B3497">
              <w:rPr>
                <w:rFonts w:hAnsi="Times New Roman" w:cs="Times New Roman" w:hint="eastAsia"/>
                <w:color w:val="auto"/>
                <w:spacing w:val="4"/>
                <w:sz w:val="16"/>
                <w:szCs w:val="16"/>
                <w:lang w:eastAsia="zh-CN"/>
              </w:rPr>
              <w:t>入ベ１～500</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7595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86DF2B" w:rsidR="006421D2" w:rsidRDefault="006421D2" w:rsidP="00C7595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B3497">
              <w:rPr>
                <w:rFonts w:hint="eastAsia"/>
                <w:color w:val="auto"/>
                <w:sz w:val="36"/>
                <w:szCs w:val="36"/>
              </w:rPr>
              <w:t>入院ベースアップ評価料（１～500）</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7BCA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3497">
              <w:rPr>
                <w:rFonts w:hAnsi="Times New Roman" w:cs="Times New Roman" w:hint="eastAsia"/>
                <w:spacing w:val="4"/>
                <w:sz w:val="20"/>
                <w:szCs w:val="20"/>
              </w:rPr>
              <w:t>2-615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B3497"/>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44AC"/>
    <w:rsid w:val="00B51736"/>
    <w:rsid w:val="00B64BF9"/>
    <w:rsid w:val="00B7261F"/>
    <w:rsid w:val="00B91B2F"/>
    <w:rsid w:val="00BE0701"/>
    <w:rsid w:val="00C10ABE"/>
    <w:rsid w:val="00C127C2"/>
    <w:rsid w:val="00C1559C"/>
    <w:rsid w:val="00C274E0"/>
    <w:rsid w:val="00C62559"/>
    <w:rsid w:val="00C75958"/>
    <w:rsid w:val="00CB278A"/>
    <w:rsid w:val="00CB69EE"/>
    <w:rsid w:val="00CE3906"/>
    <w:rsid w:val="00D025E6"/>
    <w:rsid w:val="00D20807"/>
    <w:rsid w:val="00D458BF"/>
    <w:rsid w:val="00D842A5"/>
    <w:rsid w:val="00DE002C"/>
    <w:rsid w:val="00DE1AED"/>
    <w:rsid w:val="00DE23E2"/>
    <w:rsid w:val="00DE7A81"/>
    <w:rsid w:val="00E61D4E"/>
    <w:rsid w:val="00E9365B"/>
    <w:rsid w:val="00EF70BC"/>
    <w:rsid w:val="00F01DFE"/>
    <w:rsid w:val="00F838D4"/>
    <w:rsid w:val="00F91C1C"/>
    <w:rsid w:val="00FB00A7"/>
    <w:rsid w:val="00FB2AB1"/>
    <w:rsid w:val="00FB4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F8AFBDE-092C-4622-8ADD-D8B8C5E1F1D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2026-03-12T08:39:00Z</dcterms:created>
  <dcterms:modified xsi:type="dcterms:W3CDTF">2026-03-12T11:35:00Z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