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C8CA" w14:textId="77777777" w:rsidR="00564E91" w:rsidRPr="005003CB" w:rsidRDefault="00564E91">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様式</w:t>
      </w:r>
      <w:r w:rsidR="00553D03" w:rsidRPr="005003CB">
        <w:rPr>
          <w:rFonts w:asciiTheme="majorEastAsia" w:eastAsiaTheme="majorEastAsia" w:hAnsiTheme="majorEastAsia"/>
          <w:color w:val="auto"/>
        </w:rPr>
        <w:t>40</w:t>
      </w:r>
      <w:r w:rsidRPr="005003CB">
        <w:rPr>
          <w:rFonts w:asciiTheme="majorEastAsia" w:eastAsiaTheme="majorEastAsia" w:hAnsiTheme="majorEastAsia" w:hint="eastAsia"/>
          <w:color w:val="auto"/>
        </w:rPr>
        <w:t>の</w:t>
      </w:r>
      <w:r w:rsidR="001F1341" w:rsidRPr="005003CB">
        <w:rPr>
          <w:rFonts w:asciiTheme="majorEastAsia" w:eastAsiaTheme="majorEastAsia" w:hAnsiTheme="majorEastAsia" w:hint="eastAsia"/>
          <w:color w:val="auto"/>
        </w:rPr>
        <w:t>５</w:t>
      </w:r>
    </w:p>
    <w:p w14:paraId="46B0B52A" w14:textId="77777777" w:rsidR="00564E91" w:rsidRPr="005003CB" w:rsidRDefault="00564E91">
      <w:pPr>
        <w:adjustRightInd/>
        <w:spacing w:line="322" w:lineRule="exact"/>
        <w:jc w:val="center"/>
        <w:rPr>
          <w:rFonts w:asciiTheme="majorEastAsia" w:eastAsiaTheme="majorEastAsia" w:hAnsiTheme="majorEastAsia" w:cs="Times New Roman"/>
          <w:color w:val="auto"/>
          <w:spacing w:val="4"/>
        </w:rPr>
      </w:pPr>
      <w:r w:rsidRPr="005003CB">
        <w:rPr>
          <w:rFonts w:asciiTheme="majorEastAsia" w:eastAsiaTheme="majorEastAsia" w:hAnsiTheme="majorEastAsia" w:hint="eastAsia"/>
          <w:b/>
          <w:bCs/>
          <w:color w:val="auto"/>
          <w:sz w:val="24"/>
          <w:szCs w:val="24"/>
        </w:rPr>
        <w:t>データ提出開始届出書</w:t>
      </w:r>
    </w:p>
    <w:p w14:paraId="0422E68D" w14:textId="77777777" w:rsidR="00553D03" w:rsidRPr="005003CB" w:rsidRDefault="00553D03" w:rsidP="00553D03">
      <w:pPr>
        <w:adjustRightInd/>
        <w:rPr>
          <w:rFonts w:ascii="ＭＳ ゴシック" w:eastAsia="ＭＳ ゴシック" w:hAnsi="ＭＳ ゴシック"/>
          <w:color w:val="auto"/>
        </w:rPr>
      </w:pPr>
    </w:p>
    <w:p w14:paraId="49F35DFA"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１．試行データ作成開始日</w:t>
      </w:r>
      <w:r w:rsidRPr="005003CB">
        <w:rPr>
          <w:rFonts w:ascii="ＭＳ ゴシック" w:eastAsia="ＭＳ ゴシック" w:hAnsi="ＭＳ ゴシック" w:hint="eastAsia"/>
          <w:color w:val="auto"/>
          <w:spacing w:val="-2"/>
          <w:position w:val="9"/>
          <w:sz w:val="10"/>
          <w:szCs w:val="10"/>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tblGrid>
      <w:tr w:rsidR="00553D03" w:rsidRPr="005003CB" w14:paraId="1504234F" w14:textId="77777777" w:rsidTr="005E032D">
        <w:trPr>
          <w:trHeight w:val="342"/>
        </w:trPr>
        <w:tc>
          <w:tcPr>
            <w:tcW w:w="3842" w:type="dxa"/>
          </w:tcPr>
          <w:p w14:paraId="186926D9" w14:textId="77777777" w:rsidR="00553D03" w:rsidRPr="005003CB" w:rsidRDefault="00CF3EC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令和</w:t>
            </w:r>
            <w:r w:rsidR="00553D03" w:rsidRPr="005003CB">
              <w:rPr>
                <w:rFonts w:ascii="ＭＳ ゴシック" w:eastAsia="ＭＳ ゴシック" w:hAnsi="ＭＳ ゴシック" w:hint="eastAsia"/>
                <w:color w:val="auto"/>
              </w:rPr>
              <w:t xml:space="preserve">　　年　　月　　日</w:t>
            </w:r>
          </w:p>
        </w:tc>
      </w:tr>
    </w:tbl>
    <w:p w14:paraId="5ACB4452" w14:textId="77777777" w:rsidR="00553D03" w:rsidRPr="005003CB" w:rsidRDefault="00553D03" w:rsidP="00553D03">
      <w:pPr>
        <w:adjustRightInd/>
        <w:rPr>
          <w:rFonts w:ascii="ＭＳ ゴシック" w:eastAsia="ＭＳ ゴシック" w:hAnsi="ＭＳ ゴシック" w:cs="Times New Roman"/>
          <w:color w:val="auto"/>
          <w:spacing w:val="4"/>
        </w:rPr>
      </w:pPr>
    </w:p>
    <w:p w14:paraId="4308E797"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cs="Times New Roman" w:hint="eastAsia"/>
          <w:color w:val="auto"/>
          <w:spacing w:val="4"/>
        </w:rPr>
        <w:t>２．ＤＰＣ調査事務局と常時連絡可能な担当者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3600"/>
        <w:gridCol w:w="3976"/>
      </w:tblGrid>
      <w:tr w:rsidR="00553D03" w:rsidRPr="005003CB" w14:paraId="49C151BC" w14:textId="77777777" w:rsidTr="003C1630">
        <w:trPr>
          <w:trHeight w:val="429"/>
        </w:trPr>
        <w:tc>
          <w:tcPr>
            <w:tcW w:w="1853" w:type="dxa"/>
            <w:vAlign w:val="center"/>
          </w:tcPr>
          <w:p w14:paraId="47A9519D"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事</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項</w:t>
            </w:r>
          </w:p>
        </w:tc>
        <w:tc>
          <w:tcPr>
            <w:tcW w:w="3600" w:type="dxa"/>
            <w:vAlign w:val="center"/>
          </w:tcPr>
          <w:p w14:paraId="45ACD1FF"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当</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１</w:t>
            </w:r>
            <w:r w:rsidRPr="005003CB">
              <w:rPr>
                <w:rFonts w:ascii="ＭＳ ゴシック" w:eastAsia="ＭＳ ゴシック" w:hAnsi="ＭＳ ゴシック" w:hint="eastAsia"/>
                <w:color w:val="auto"/>
                <w:spacing w:val="-2"/>
                <w:position w:val="9"/>
                <w:sz w:val="10"/>
                <w:szCs w:val="10"/>
              </w:rPr>
              <w:t>（※２）</w:t>
            </w:r>
          </w:p>
        </w:tc>
        <w:tc>
          <w:tcPr>
            <w:tcW w:w="3976" w:type="dxa"/>
            <w:vAlign w:val="center"/>
          </w:tcPr>
          <w:p w14:paraId="1200F4F0"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当</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２</w:t>
            </w:r>
            <w:r w:rsidRPr="005003CB">
              <w:rPr>
                <w:rFonts w:ascii="ＭＳ ゴシック" w:eastAsia="ＭＳ ゴシック" w:hAnsi="ＭＳ ゴシック" w:hint="eastAsia"/>
                <w:color w:val="auto"/>
                <w:spacing w:val="-2"/>
                <w:position w:val="9"/>
                <w:sz w:val="10"/>
                <w:szCs w:val="10"/>
              </w:rPr>
              <w:t>（※２）</w:t>
            </w:r>
          </w:p>
        </w:tc>
      </w:tr>
      <w:tr w:rsidR="00553D03" w:rsidRPr="005003CB" w14:paraId="47CE6B9E" w14:textId="77777777" w:rsidTr="003C1630">
        <w:trPr>
          <w:trHeight w:val="478"/>
        </w:trPr>
        <w:tc>
          <w:tcPr>
            <w:tcW w:w="1853" w:type="dxa"/>
            <w:vAlign w:val="center"/>
          </w:tcPr>
          <w:p w14:paraId="18697C21"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所</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属</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部</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署</w:t>
            </w:r>
          </w:p>
        </w:tc>
        <w:tc>
          <w:tcPr>
            <w:tcW w:w="3600" w:type="dxa"/>
            <w:vAlign w:val="center"/>
          </w:tcPr>
          <w:p w14:paraId="21CBC7DF"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21BF6D3C"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40F77B20" w14:textId="77777777" w:rsidTr="003C1630">
        <w:trPr>
          <w:trHeight w:val="478"/>
        </w:trPr>
        <w:tc>
          <w:tcPr>
            <w:tcW w:w="1853" w:type="dxa"/>
            <w:vAlign w:val="center"/>
          </w:tcPr>
          <w:p w14:paraId="5503578D"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役</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職</w:t>
            </w:r>
          </w:p>
        </w:tc>
        <w:tc>
          <w:tcPr>
            <w:tcW w:w="3600" w:type="dxa"/>
            <w:vAlign w:val="center"/>
          </w:tcPr>
          <w:p w14:paraId="7C429D2D"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2294C933"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51E7B5B8" w14:textId="77777777" w:rsidTr="003C1630">
        <w:trPr>
          <w:trHeight w:val="478"/>
        </w:trPr>
        <w:tc>
          <w:tcPr>
            <w:tcW w:w="1853" w:type="dxa"/>
            <w:vAlign w:val="center"/>
          </w:tcPr>
          <w:p w14:paraId="713B4D0B"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氏</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名</w:t>
            </w:r>
          </w:p>
        </w:tc>
        <w:tc>
          <w:tcPr>
            <w:tcW w:w="3600" w:type="dxa"/>
            <w:vAlign w:val="center"/>
          </w:tcPr>
          <w:p w14:paraId="0B0797B6"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3D53C635"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7EB537AF" w14:textId="77777777" w:rsidTr="003C1630">
        <w:trPr>
          <w:trHeight w:val="478"/>
        </w:trPr>
        <w:tc>
          <w:tcPr>
            <w:tcW w:w="1853" w:type="dxa"/>
            <w:vAlign w:val="center"/>
          </w:tcPr>
          <w:p w14:paraId="41334536"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電</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話</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番</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号</w:t>
            </w:r>
          </w:p>
        </w:tc>
        <w:tc>
          <w:tcPr>
            <w:tcW w:w="3600" w:type="dxa"/>
            <w:vAlign w:val="center"/>
          </w:tcPr>
          <w:p w14:paraId="66F2FBA3"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12AC7FF3"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5C3C7181" w14:textId="77777777" w:rsidTr="003C1630">
        <w:trPr>
          <w:trHeight w:val="478"/>
        </w:trPr>
        <w:tc>
          <w:tcPr>
            <w:tcW w:w="1853" w:type="dxa"/>
            <w:vAlign w:val="center"/>
          </w:tcPr>
          <w:p w14:paraId="09262D70"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Ｅ－ｍａｉｌ</w:t>
            </w:r>
            <w:r w:rsidR="00B423DF" w:rsidRPr="005003CB">
              <w:rPr>
                <w:rFonts w:ascii="ＭＳ ゴシック" w:eastAsia="ＭＳ ゴシック" w:hAnsi="ＭＳ ゴシック" w:hint="eastAsia"/>
                <w:color w:val="auto"/>
                <w:spacing w:val="-2"/>
                <w:position w:val="9"/>
                <w:sz w:val="10"/>
                <w:szCs w:val="10"/>
              </w:rPr>
              <w:t>（※</w:t>
            </w:r>
            <w:r w:rsidR="00B423DF" w:rsidRPr="005003CB">
              <w:rPr>
                <w:rFonts w:ascii="ＭＳ ゴシック" w:eastAsia="ＭＳ ゴシック" w:hAnsi="ＭＳ ゴシック"/>
                <w:color w:val="auto"/>
                <w:spacing w:val="-2"/>
                <w:position w:val="9"/>
                <w:sz w:val="10"/>
                <w:szCs w:val="10"/>
              </w:rPr>
              <w:t>3</w:t>
            </w:r>
            <w:r w:rsidR="00B423DF" w:rsidRPr="005003CB">
              <w:rPr>
                <w:rFonts w:ascii="ＭＳ ゴシック" w:eastAsia="ＭＳ ゴシック" w:hAnsi="ＭＳ ゴシック" w:hint="eastAsia"/>
                <w:color w:val="auto"/>
                <w:spacing w:val="-2"/>
                <w:position w:val="9"/>
                <w:sz w:val="10"/>
                <w:szCs w:val="10"/>
              </w:rPr>
              <w:t>）</w:t>
            </w:r>
          </w:p>
        </w:tc>
        <w:tc>
          <w:tcPr>
            <w:tcW w:w="3600" w:type="dxa"/>
            <w:vAlign w:val="center"/>
          </w:tcPr>
          <w:p w14:paraId="18A9D4B7"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46523EB5"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bl>
    <w:p w14:paraId="15DB5435" w14:textId="77777777" w:rsidR="00553D03" w:rsidRPr="005003CB" w:rsidRDefault="00553D03" w:rsidP="00553D03">
      <w:pPr>
        <w:adjustRightInd/>
        <w:rPr>
          <w:rFonts w:ascii="ＭＳ ゴシック" w:eastAsia="ＭＳ ゴシック" w:hAnsi="ＭＳ ゴシック" w:cs="Times New Roman"/>
          <w:color w:val="auto"/>
          <w:spacing w:val="4"/>
        </w:rPr>
      </w:pPr>
    </w:p>
    <w:p w14:paraId="1A3A2FC7"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cs="Times New Roman" w:hint="eastAsia"/>
          <w:color w:val="auto"/>
          <w:spacing w:val="4"/>
        </w:rPr>
        <w:t>〔記載上の注意〕</w:t>
      </w:r>
    </w:p>
    <w:p w14:paraId="45479373" w14:textId="77777777" w:rsidR="00553D03" w:rsidRPr="005003CB" w:rsidRDefault="00553D03" w:rsidP="00AB53C2">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※１　試行データ作成開始日には、試行データの作成を開始する月の初日を記載すること（例えば、</w:t>
      </w:r>
      <w:r w:rsidR="007A7DB9" w:rsidRPr="007A7DB9">
        <w:rPr>
          <w:rFonts w:ascii="ＭＳ ゴシック" w:eastAsia="ＭＳ ゴシック" w:hAnsi="ＭＳ ゴシック" w:hint="eastAsia"/>
          <w:color w:val="auto"/>
        </w:rPr>
        <w:t>令和８年５月</w:t>
      </w:r>
      <w:r w:rsidR="007A7DB9" w:rsidRPr="007A7DB9">
        <w:rPr>
          <w:rFonts w:ascii="ＭＳ ゴシック" w:eastAsia="ＭＳ ゴシック" w:hAnsi="ＭＳ ゴシック"/>
          <w:color w:val="auto"/>
        </w:rPr>
        <w:t>20</w:t>
      </w:r>
      <w:r w:rsidR="007A7DB9" w:rsidRPr="007A7DB9">
        <w:rPr>
          <w:rFonts w:ascii="ＭＳ ゴシック" w:eastAsia="ＭＳ ゴシック" w:hAnsi="ＭＳ ゴシック" w:hint="eastAsia"/>
          <w:color w:val="auto"/>
        </w:rPr>
        <w:t>日</w:t>
      </w:r>
      <w:r w:rsidRPr="005003CB">
        <w:rPr>
          <w:rFonts w:ascii="ＭＳ ゴシック" w:eastAsia="ＭＳ ゴシック" w:hAnsi="ＭＳ ゴシック" w:hint="eastAsia"/>
          <w:color w:val="auto"/>
        </w:rPr>
        <w:t>の提出期限に合わせて本届出書を提出する場合は、作成する試行データは</w:t>
      </w:r>
      <w:r w:rsidR="00090E1A" w:rsidRPr="005003CB">
        <w:rPr>
          <w:rFonts w:ascii="ＭＳ ゴシック" w:eastAsia="ＭＳ ゴシック" w:hAnsi="ＭＳ ゴシック" w:hint="eastAsia"/>
          <w:color w:val="auto"/>
        </w:rPr>
        <w:t>令和</w:t>
      </w:r>
      <w:r w:rsidR="007A7DB9">
        <w:rPr>
          <w:rFonts w:ascii="ＭＳ ゴシック" w:eastAsia="ＭＳ ゴシック" w:hAnsi="ＭＳ ゴシック" w:hint="eastAsia"/>
          <w:color w:val="auto"/>
        </w:rPr>
        <w:t>８</w:t>
      </w:r>
      <w:r w:rsidRPr="005003CB">
        <w:rPr>
          <w:rFonts w:ascii="ＭＳ ゴシック" w:eastAsia="ＭＳ ゴシック" w:hAnsi="ＭＳ ゴシック" w:hint="eastAsia"/>
          <w:color w:val="auto"/>
        </w:rPr>
        <w:t>年６月及び７月のデータとなるため、本欄には</w:t>
      </w:r>
      <w:r w:rsidR="002E73B9" w:rsidRPr="005003CB">
        <w:rPr>
          <w:rFonts w:ascii="ＭＳ ゴシック" w:eastAsia="ＭＳ ゴシック" w:hAnsi="ＭＳ ゴシック" w:hint="eastAsia"/>
          <w:color w:val="auto"/>
        </w:rPr>
        <w:t>令和</w:t>
      </w:r>
      <w:r w:rsidR="007A7DB9">
        <w:rPr>
          <w:rFonts w:ascii="ＭＳ ゴシック" w:eastAsia="ＭＳ ゴシック" w:hAnsi="ＭＳ ゴシック" w:hint="eastAsia"/>
          <w:color w:val="auto"/>
        </w:rPr>
        <w:t>８</w:t>
      </w:r>
      <w:r w:rsidRPr="005003CB">
        <w:rPr>
          <w:rFonts w:ascii="ＭＳ ゴシック" w:eastAsia="ＭＳ ゴシック" w:hAnsi="ＭＳ ゴシック" w:hint="eastAsia"/>
          <w:color w:val="auto"/>
        </w:rPr>
        <w:t>年６月１日と記載する。）。</w:t>
      </w:r>
    </w:p>
    <w:p w14:paraId="65F0786B" w14:textId="77777777" w:rsidR="00553D03" w:rsidRPr="005003CB" w:rsidRDefault="00553D03" w:rsidP="00553D03">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※２　ＤＰＣ対象病院又はＤＰＣ準備病院である病院の場合は、</w:t>
      </w:r>
      <w:r w:rsidR="00DE36E3" w:rsidRPr="005003CB">
        <w:rPr>
          <w:rFonts w:ascii="ＭＳ ゴシック" w:eastAsia="ＭＳ ゴシック" w:hAnsi="ＭＳ ゴシック" w:hint="eastAsia"/>
          <w:color w:val="auto"/>
        </w:rPr>
        <w:t>データ提出</w:t>
      </w:r>
      <w:r w:rsidRPr="005003CB">
        <w:rPr>
          <w:rFonts w:ascii="ＭＳ ゴシック" w:eastAsia="ＭＳ ゴシック" w:hAnsi="ＭＳ ゴシック" w:hint="eastAsia"/>
          <w:color w:val="auto"/>
        </w:rPr>
        <w:t>に係る連絡担当者として既にＤＰＣ調査事務局に登録している担当者と同じ者を記載すること。</w:t>
      </w:r>
    </w:p>
    <w:p w14:paraId="55489250" w14:textId="77777777" w:rsidR="00B423DF" w:rsidRPr="005003CB" w:rsidRDefault="00B423DF" w:rsidP="00553D03">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※３　担当者は必ず２名を設定し、Ｅ－ｍａｉｌアドレスについては、可能な限り別々なものを記載すること。</w:t>
      </w:r>
    </w:p>
    <w:p w14:paraId="5C21E10D" w14:textId="77777777" w:rsidR="00553D03" w:rsidRPr="005003CB" w:rsidRDefault="00553D03" w:rsidP="00553D03">
      <w:pPr>
        <w:adjustRightInd/>
        <w:ind w:rightChars="-135" w:right="-283"/>
        <w:rPr>
          <w:rFonts w:ascii="ＭＳ ゴシック" w:eastAsia="ＭＳ ゴシック" w:hAnsi="ＭＳ ゴシック"/>
          <w:color w:val="auto"/>
        </w:rPr>
      </w:pPr>
    </w:p>
    <w:p w14:paraId="1AC38F55"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〔届出上の注意〕</w:t>
      </w:r>
    </w:p>
    <w:p w14:paraId="5B5E8106" w14:textId="77777777" w:rsidR="00553D03" w:rsidRPr="005003CB" w:rsidRDefault="00553D03" w:rsidP="00553D03">
      <w:pPr>
        <w:adjustRightInd/>
        <w:ind w:leftChars="132" w:left="487" w:rightChars="-135" w:right="-283" w:hangingChars="100" w:hanging="210"/>
        <w:rPr>
          <w:rFonts w:ascii="ＭＳ ゴシック" w:eastAsia="ＭＳ ゴシック" w:hAnsi="ＭＳ ゴシック"/>
          <w:color w:val="auto"/>
        </w:rPr>
      </w:pPr>
      <w:r w:rsidRPr="005003CB">
        <w:rPr>
          <w:rFonts w:ascii="ＭＳ ゴシック" w:eastAsia="ＭＳ ゴシック" w:hAnsi="ＭＳ ゴシック" w:hint="eastAsia"/>
          <w:color w:val="auto"/>
        </w:rPr>
        <w:t>１　データの提出を希望する保険医療機関は、</w:t>
      </w:r>
      <w:r w:rsidR="007A7DB9" w:rsidRPr="007A7DB9">
        <w:rPr>
          <w:rFonts w:ascii="ＭＳ ゴシック" w:eastAsia="ＭＳ ゴシック" w:hAnsi="ＭＳ ゴシック" w:hint="eastAsia"/>
          <w:color w:val="auto"/>
        </w:rPr>
        <w:t>令和８年５月</w:t>
      </w:r>
      <w:r w:rsidR="007A7DB9" w:rsidRPr="007A7DB9">
        <w:rPr>
          <w:rFonts w:ascii="ＭＳ ゴシック" w:eastAsia="ＭＳ ゴシック" w:hAnsi="ＭＳ ゴシック"/>
          <w:color w:val="auto"/>
        </w:rPr>
        <w:t>20</w:t>
      </w:r>
      <w:r w:rsidR="007A7DB9" w:rsidRPr="007A7DB9">
        <w:rPr>
          <w:rFonts w:ascii="ＭＳ ゴシック" w:eastAsia="ＭＳ ゴシック" w:hAnsi="ＭＳ ゴシック" w:hint="eastAsia"/>
          <w:color w:val="auto"/>
        </w:rPr>
        <w:t>日、８月</w:t>
      </w:r>
      <w:r w:rsidR="007A7DB9" w:rsidRPr="007A7DB9">
        <w:rPr>
          <w:rFonts w:ascii="ＭＳ ゴシック" w:eastAsia="ＭＳ ゴシック" w:hAnsi="ＭＳ ゴシック"/>
          <w:color w:val="auto"/>
        </w:rPr>
        <w:t>20</w:t>
      </w:r>
      <w:r w:rsidR="007A7DB9" w:rsidRPr="007A7DB9">
        <w:rPr>
          <w:rFonts w:ascii="ＭＳ ゴシック" w:eastAsia="ＭＳ ゴシック" w:hAnsi="ＭＳ ゴシック" w:hint="eastAsia"/>
          <w:color w:val="auto"/>
        </w:rPr>
        <w:t>日、</w:t>
      </w:r>
      <w:r w:rsidR="007A7DB9" w:rsidRPr="007A7DB9">
        <w:rPr>
          <w:rFonts w:ascii="ＭＳ ゴシック" w:eastAsia="ＭＳ ゴシック" w:hAnsi="ＭＳ ゴシック"/>
          <w:color w:val="auto"/>
        </w:rPr>
        <w:t>11</w:t>
      </w:r>
      <w:r w:rsidR="007A7DB9" w:rsidRPr="007A7DB9">
        <w:rPr>
          <w:rFonts w:ascii="ＭＳ ゴシック" w:eastAsia="ＭＳ ゴシック" w:hAnsi="ＭＳ ゴシック" w:hint="eastAsia"/>
          <w:color w:val="auto"/>
        </w:rPr>
        <w:t>月</w:t>
      </w:r>
      <w:r w:rsidR="007A7DB9" w:rsidRPr="007A7DB9">
        <w:rPr>
          <w:rFonts w:ascii="ＭＳ ゴシック" w:eastAsia="ＭＳ ゴシック" w:hAnsi="ＭＳ ゴシック"/>
          <w:color w:val="auto"/>
        </w:rPr>
        <w:t>20</w:t>
      </w:r>
      <w:r w:rsidR="007A7DB9" w:rsidRPr="007A7DB9">
        <w:rPr>
          <w:rFonts w:ascii="ＭＳ ゴシック" w:eastAsia="ＭＳ ゴシック" w:hAnsi="ＭＳ ゴシック" w:hint="eastAsia"/>
          <w:color w:val="auto"/>
        </w:rPr>
        <w:t>日、令和９年２月</w:t>
      </w:r>
      <w:r w:rsidR="007A7DB9" w:rsidRPr="007A7DB9">
        <w:rPr>
          <w:rFonts w:ascii="ＭＳ ゴシック" w:eastAsia="ＭＳ ゴシック" w:hAnsi="ＭＳ ゴシック"/>
          <w:color w:val="auto"/>
        </w:rPr>
        <w:t>22</w:t>
      </w:r>
      <w:r w:rsidR="007A7DB9" w:rsidRPr="007A7DB9">
        <w:rPr>
          <w:rFonts w:ascii="ＭＳ ゴシック" w:eastAsia="ＭＳ ゴシック" w:hAnsi="ＭＳ ゴシック" w:hint="eastAsia"/>
          <w:color w:val="auto"/>
        </w:rPr>
        <w:t>日、５月</w:t>
      </w:r>
      <w:r w:rsidR="007A7DB9" w:rsidRPr="007A7DB9">
        <w:rPr>
          <w:rFonts w:ascii="ＭＳ ゴシック" w:eastAsia="ＭＳ ゴシック" w:hAnsi="ＭＳ ゴシック"/>
          <w:color w:val="auto"/>
        </w:rPr>
        <w:t>20</w:t>
      </w:r>
      <w:r w:rsidR="007A7DB9" w:rsidRPr="007A7DB9">
        <w:rPr>
          <w:rFonts w:ascii="ＭＳ ゴシック" w:eastAsia="ＭＳ ゴシック" w:hAnsi="ＭＳ ゴシック" w:hint="eastAsia"/>
          <w:color w:val="auto"/>
        </w:rPr>
        <w:t>日、８月</w:t>
      </w:r>
      <w:r w:rsidR="007A7DB9" w:rsidRPr="007A7DB9">
        <w:rPr>
          <w:rFonts w:ascii="ＭＳ ゴシック" w:eastAsia="ＭＳ ゴシック" w:hAnsi="ＭＳ ゴシック"/>
          <w:color w:val="auto"/>
        </w:rPr>
        <w:t>20</w:t>
      </w:r>
      <w:r w:rsidR="007A7DB9" w:rsidRPr="007A7DB9">
        <w:rPr>
          <w:rFonts w:ascii="ＭＳ ゴシック" w:eastAsia="ＭＳ ゴシック" w:hAnsi="ＭＳ ゴシック" w:hint="eastAsia"/>
          <w:color w:val="auto"/>
        </w:rPr>
        <w:t>日、</w:t>
      </w:r>
      <w:r w:rsidR="007A7DB9" w:rsidRPr="007A7DB9">
        <w:rPr>
          <w:rFonts w:ascii="ＭＳ ゴシック" w:eastAsia="ＭＳ ゴシック" w:hAnsi="ＭＳ ゴシック"/>
          <w:color w:val="auto"/>
        </w:rPr>
        <w:t>11</w:t>
      </w:r>
      <w:r w:rsidR="007A7DB9" w:rsidRPr="007A7DB9">
        <w:rPr>
          <w:rFonts w:ascii="ＭＳ ゴシック" w:eastAsia="ＭＳ ゴシック" w:hAnsi="ＭＳ ゴシック" w:hint="eastAsia"/>
          <w:color w:val="auto"/>
        </w:rPr>
        <w:t>月</w:t>
      </w:r>
      <w:r w:rsidR="007A7DB9" w:rsidRPr="007A7DB9">
        <w:rPr>
          <w:rFonts w:ascii="ＭＳ ゴシック" w:eastAsia="ＭＳ ゴシック" w:hAnsi="ＭＳ ゴシック"/>
          <w:color w:val="auto"/>
        </w:rPr>
        <w:t>22</w:t>
      </w:r>
      <w:r w:rsidR="007A7DB9" w:rsidRPr="007A7DB9">
        <w:rPr>
          <w:rFonts w:ascii="ＭＳ ゴシック" w:eastAsia="ＭＳ ゴシック" w:hAnsi="ＭＳ ゴシック" w:hint="eastAsia"/>
          <w:color w:val="auto"/>
        </w:rPr>
        <w:t>日又は令和</w:t>
      </w:r>
      <w:r w:rsidR="007A7DB9" w:rsidRPr="007A7DB9">
        <w:rPr>
          <w:rFonts w:ascii="ＭＳ ゴシック" w:eastAsia="ＭＳ ゴシック" w:hAnsi="ＭＳ ゴシック"/>
          <w:color w:val="auto"/>
        </w:rPr>
        <w:t>10</w:t>
      </w:r>
      <w:r w:rsidR="007A7DB9" w:rsidRPr="007A7DB9">
        <w:rPr>
          <w:rFonts w:ascii="ＭＳ ゴシック" w:eastAsia="ＭＳ ゴシック" w:hAnsi="ＭＳ ゴシック" w:hint="eastAsia"/>
          <w:color w:val="auto"/>
        </w:rPr>
        <w:t>年２月</w:t>
      </w:r>
      <w:r w:rsidR="007A7DB9" w:rsidRPr="007A7DB9">
        <w:rPr>
          <w:rFonts w:ascii="ＭＳ ゴシック" w:eastAsia="ＭＳ ゴシック" w:hAnsi="ＭＳ ゴシック"/>
          <w:color w:val="auto"/>
        </w:rPr>
        <w:t>21</w:t>
      </w:r>
      <w:r w:rsidR="007A7DB9" w:rsidRPr="007A7DB9">
        <w:rPr>
          <w:rFonts w:ascii="ＭＳ ゴシック" w:eastAsia="ＭＳ ゴシック" w:hAnsi="ＭＳ ゴシック" w:hint="eastAsia"/>
          <w:color w:val="auto"/>
        </w:rPr>
        <w:t>日</w:t>
      </w:r>
      <w:r w:rsidRPr="005003CB">
        <w:rPr>
          <w:rFonts w:ascii="ＭＳ ゴシック" w:eastAsia="ＭＳ ゴシック" w:hAnsi="ＭＳ ゴシック" w:hint="eastAsia"/>
          <w:color w:val="auto"/>
        </w:rPr>
        <w:t>までに</w:t>
      </w:r>
      <w:r w:rsidR="00B423DF" w:rsidRPr="005003CB">
        <w:rPr>
          <w:rFonts w:ascii="ＭＳ ゴシック" w:eastAsia="ＭＳ ゴシック" w:hAnsi="ＭＳ ゴシック" w:hint="eastAsia"/>
          <w:color w:val="auto"/>
        </w:rPr>
        <w:t>、</w:t>
      </w:r>
      <w:r w:rsidRPr="005003CB">
        <w:rPr>
          <w:rFonts w:ascii="ＭＳ ゴシック" w:eastAsia="ＭＳ ゴシック" w:hAnsi="ＭＳ ゴシック" w:hint="eastAsia"/>
          <w:color w:val="auto"/>
        </w:rPr>
        <w:t>本届出書</w:t>
      </w:r>
      <w:r w:rsidR="00B423DF" w:rsidRPr="005003CB">
        <w:rPr>
          <w:rFonts w:ascii="ＭＳ ゴシック" w:eastAsia="ＭＳ ゴシック" w:hAnsi="ＭＳ ゴシック" w:hint="eastAsia"/>
          <w:color w:val="auto"/>
        </w:rPr>
        <w:t>について、</w:t>
      </w:r>
      <w:r w:rsidRPr="005003CB">
        <w:rPr>
          <w:rFonts w:ascii="ＭＳ ゴシック" w:eastAsia="ＭＳ ゴシック" w:hAnsi="ＭＳ ゴシック" w:hint="eastAsia"/>
          <w:color w:val="auto"/>
        </w:rPr>
        <w:t>地方厚生（支）局医療課長を経由して厚生労働省保険局医療課長に提出すること。</w:t>
      </w:r>
    </w:p>
    <w:p w14:paraId="5388B884" w14:textId="77777777" w:rsidR="00B423DF" w:rsidRPr="005003CB" w:rsidRDefault="00B423DF" w:rsidP="00553D03">
      <w:pPr>
        <w:adjustRightInd/>
        <w:ind w:leftChars="132" w:left="487" w:rightChars="-135" w:right="-283" w:hangingChars="100" w:hanging="210"/>
        <w:rPr>
          <w:rFonts w:ascii="ＭＳ ゴシック" w:eastAsia="ＭＳ ゴシック" w:hAnsi="ＭＳ ゴシック"/>
          <w:color w:val="auto"/>
        </w:rPr>
      </w:pPr>
      <w:r w:rsidRPr="005003CB">
        <w:rPr>
          <w:rFonts w:ascii="ＭＳ ゴシック" w:eastAsia="ＭＳ ゴシック" w:hAnsi="ＭＳ ゴシック" w:hint="eastAsia"/>
          <w:color w:val="auto"/>
        </w:rPr>
        <w:t>２　様式</w:t>
      </w:r>
      <w:r w:rsidRPr="005003CB">
        <w:rPr>
          <w:rFonts w:ascii="ＭＳ ゴシック" w:eastAsia="ＭＳ ゴシック" w:hAnsi="ＭＳ ゴシック"/>
          <w:color w:val="auto"/>
        </w:rPr>
        <w:t>40</w:t>
      </w:r>
      <w:r w:rsidRPr="005003CB">
        <w:rPr>
          <w:rFonts w:ascii="ＭＳ ゴシック" w:eastAsia="ＭＳ ゴシック" w:hAnsi="ＭＳ ゴシック" w:hint="eastAsia"/>
          <w:color w:val="auto"/>
        </w:rPr>
        <w:t>の８の届出を行った保険医療機関が再度本届出を行う場合は、本届出書にデータを継続的かつ適切に提出するために必要な体制が整備されたことを示す書面を添付すること。</w:t>
      </w:r>
    </w:p>
    <w:p w14:paraId="3F1B8B07" w14:textId="77777777" w:rsidR="00553D03" w:rsidRPr="005003CB" w:rsidRDefault="00553D03">
      <w:pPr>
        <w:adjustRightInd/>
        <w:rPr>
          <w:color w:val="auto"/>
        </w:rPr>
      </w:pPr>
    </w:p>
    <w:p w14:paraId="1EB154AD" w14:textId="77777777" w:rsidR="00564E91" w:rsidRPr="005003CB" w:rsidRDefault="00564E91">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上記のとおり届出を行います。</w:t>
      </w:r>
    </w:p>
    <w:p w14:paraId="140A2F1E" w14:textId="77777777" w:rsidR="00564E91" w:rsidRPr="005003CB" w:rsidRDefault="00564E91">
      <w:pPr>
        <w:adjustRightInd/>
        <w:rPr>
          <w:rFonts w:asciiTheme="majorEastAsia" w:eastAsiaTheme="majorEastAsia" w:hAnsiTheme="majorEastAsia" w:cs="Times New Roman"/>
          <w:color w:val="auto"/>
          <w:spacing w:val="4"/>
        </w:rPr>
      </w:pPr>
    </w:p>
    <w:p w14:paraId="65BE4333" w14:textId="77777777" w:rsidR="001A24AB" w:rsidRPr="005003CB" w:rsidRDefault="00CF3EC3">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令和</w:t>
      </w:r>
      <w:r w:rsidR="00564E91" w:rsidRPr="005003CB">
        <w:rPr>
          <w:rFonts w:asciiTheme="majorEastAsia" w:eastAsiaTheme="majorEastAsia" w:hAnsiTheme="majorEastAsia" w:hint="eastAsia"/>
          <w:color w:val="auto"/>
        </w:rPr>
        <w:t xml:space="preserve">　　年　　月　　日</w:t>
      </w:r>
    </w:p>
    <w:p w14:paraId="4F24E94C" w14:textId="77777777" w:rsidR="00564E91" w:rsidRPr="005003CB" w:rsidRDefault="00564E91" w:rsidP="00FD7C5A">
      <w:pPr>
        <w:adjustRightInd/>
        <w:ind w:firstLineChars="100" w:firstLine="218"/>
        <w:rPr>
          <w:rFonts w:asciiTheme="majorEastAsia" w:eastAsiaTheme="majorEastAsia" w:hAnsiTheme="majorEastAsia"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553D03" w:rsidRPr="005003CB" w14:paraId="5A5C2C5F" w14:textId="77777777" w:rsidTr="003A20D0">
        <w:trPr>
          <w:trHeight w:val="215"/>
        </w:trPr>
        <w:tc>
          <w:tcPr>
            <w:tcW w:w="2041" w:type="dxa"/>
          </w:tcPr>
          <w:p w14:paraId="5616E66B" w14:textId="77777777" w:rsidR="00553D03" w:rsidRPr="005003CB" w:rsidRDefault="00553D03" w:rsidP="003A20D0">
            <w:pPr>
              <w:ind w:left="-99"/>
              <w:jc w:val="center"/>
              <w:rPr>
                <w:rFonts w:asciiTheme="majorEastAsia" w:eastAsiaTheme="majorEastAsia" w:hAnsiTheme="majorEastAsia" w:cs="Times New Roman"/>
                <w:color w:val="auto"/>
                <w:spacing w:val="4"/>
                <w:sz w:val="18"/>
              </w:rPr>
            </w:pPr>
            <w:r w:rsidRPr="005003CB">
              <w:rPr>
                <w:rFonts w:asciiTheme="majorEastAsia" w:eastAsiaTheme="majorEastAsia" w:hAnsiTheme="majorEastAsia" w:cs="Times New Roman" w:hint="eastAsia"/>
                <w:color w:val="auto"/>
                <w:spacing w:val="4"/>
                <w:sz w:val="18"/>
              </w:rPr>
              <w:t>保険医療機関コード</w:t>
            </w:r>
          </w:p>
        </w:tc>
        <w:tc>
          <w:tcPr>
            <w:tcW w:w="2154" w:type="dxa"/>
          </w:tcPr>
          <w:p w14:paraId="47928098" w14:textId="77777777" w:rsidR="00553D03" w:rsidRPr="005003CB" w:rsidRDefault="00553D03" w:rsidP="003A20D0">
            <w:pPr>
              <w:ind w:left="-99"/>
              <w:rPr>
                <w:rFonts w:asciiTheme="majorEastAsia" w:eastAsiaTheme="majorEastAsia" w:hAnsiTheme="majorEastAsia" w:cs="Times New Roman"/>
                <w:color w:val="auto"/>
                <w:spacing w:val="4"/>
                <w:sz w:val="18"/>
              </w:rPr>
            </w:pPr>
          </w:p>
        </w:tc>
      </w:tr>
    </w:tbl>
    <w:p w14:paraId="1D1F1A98" w14:textId="77777777" w:rsidR="00B423DF" w:rsidRPr="005003CB" w:rsidRDefault="003C1630" w:rsidP="00AB53C2">
      <w:pPr>
        <w:adjustRightInd/>
        <w:ind w:firstLineChars="300" w:firstLine="630"/>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保険医療機関の</w:t>
      </w:r>
      <w:r w:rsidR="00B423DF" w:rsidRPr="005003CB">
        <w:rPr>
          <w:rFonts w:ascii="ＭＳ ゴシック" w:eastAsia="ＭＳ ゴシック" w:hAnsi="ＭＳ ゴシック" w:hint="eastAsia"/>
          <w:color w:val="auto"/>
        </w:rPr>
        <w:t>名称</w:t>
      </w:r>
    </w:p>
    <w:p w14:paraId="4D4C0A24" w14:textId="77777777" w:rsidR="00F409C0" w:rsidRPr="005003CB" w:rsidRDefault="00F409C0">
      <w:pPr>
        <w:adjustRightInd/>
        <w:rPr>
          <w:rFonts w:asciiTheme="majorEastAsia" w:eastAsiaTheme="majorEastAsia" w:hAnsiTheme="majorEastAsia" w:cs="Times New Roman"/>
          <w:color w:val="auto"/>
          <w:spacing w:val="4"/>
        </w:rPr>
      </w:pPr>
    </w:p>
    <w:p w14:paraId="792DE782" w14:textId="77777777" w:rsidR="00F409C0" w:rsidRPr="005003CB" w:rsidRDefault="00F409C0">
      <w:pPr>
        <w:adjustRightInd/>
        <w:rPr>
          <w:rFonts w:asciiTheme="majorEastAsia" w:eastAsiaTheme="majorEastAsia" w:hAnsiTheme="majorEastAsia" w:cs="Times New Roman"/>
          <w:color w:val="auto"/>
          <w:spacing w:val="4"/>
        </w:rPr>
      </w:pPr>
    </w:p>
    <w:p w14:paraId="71175DA9" w14:textId="77777777" w:rsidR="00564E91" w:rsidRPr="005003CB" w:rsidRDefault="00F409C0" w:rsidP="00F409C0">
      <w:pPr>
        <w:adjustRightInd/>
        <w:ind w:firstLineChars="300" w:firstLine="654"/>
        <w:rPr>
          <w:rFonts w:asciiTheme="majorEastAsia" w:eastAsiaTheme="majorEastAsia" w:hAnsiTheme="majorEastAsia" w:cs="Times New Roman"/>
          <w:color w:val="auto"/>
          <w:spacing w:val="4"/>
        </w:rPr>
      </w:pPr>
      <w:r w:rsidRPr="005003CB">
        <w:rPr>
          <w:rFonts w:asciiTheme="majorEastAsia" w:eastAsiaTheme="majorEastAsia" w:hAnsiTheme="majorEastAsia" w:cs="Times New Roman" w:hint="eastAsia"/>
          <w:color w:val="auto"/>
          <w:spacing w:val="4"/>
        </w:rPr>
        <w:t>保険医療機関の所在地住所</w:t>
      </w:r>
    </w:p>
    <w:p w14:paraId="28710AEA" w14:textId="77777777" w:rsidR="001A24AB" w:rsidRPr="005003CB" w:rsidRDefault="001A24AB">
      <w:pPr>
        <w:adjustRightInd/>
        <w:rPr>
          <w:rFonts w:asciiTheme="majorEastAsia" w:eastAsiaTheme="majorEastAsia" w:hAnsiTheme="majorEastAsia" w:cs="Times New Roman"/>
          <w:color w:val="auto"/>
          <w:spacing w:val="4"/>
        </w:rPr>
      </w:pPr>
    </w:p>
    <w:p w14:paraId="13BC89DA" w14:textId="77777777" w:rsidR="001A24AB" w:rsidRPr="005003CB" w:rsidRDefault="001A24AB">
      <w:pPr>
        <w:adjustRightInd/>
        <w:rPr>
          <w:rFonts w:asciiTheme="majorEastAsia" w:eastAsiaTheme="majorEastAsia" w:hAnsiTheme="majorEastAsia" w:cs="Times New Roman"/>
          <w:color w:val="auto"/>
          <w:spacing w:val="4"/>
        </w:rPr>
      </w:pPr>
    </w:p>
    <w:p w14:paraId="430137AD" w14:textId="77777777" w:rsidR="00F409C0" w:rsidRPr="005003CB" w:rsidRDefault="00F409C0">
      <w:pPr>
        <w:adjustRightInd/>
        <w:rPr>
          <w:rFonts w:asciiTheme="majorEastAsia" w:eastAsiaTheme="majorEastAsia" w:hAnsiTheme="majorEastAsia" w:cs="Times New Roman"/>
          <w:color w:val="auto"/>
          <w:spacing w:val="4"/>
        </w:rPr>
      </w:pPr>
    </w:p>
    <w:p w14:paraId="20C1CCA1" w14:textId="77777777" w:rsidR="00564E91" w:rsidRPr="005003CB" w:rsidRDefault="00564E91" w:rsidP="00AB53C2">
      <w:pPr>
        <w:adjustRightInd/>
        <w:jc w:val="right"/>
        <w:rPr>
          <w:rFonts w:asciiTheme="majorEastAsia" w:eastAsiaTheme="majorEastAsia" w:hAnsiTheme="majorEastAsia" w:cs="Times New Roman"/>
          <w:color w:val="auto"/>
          <w:spacing w:val="4"/>
          <w:lang w:eastAsia="zh-TW"/>
        </w:rPr>
      </w:pPr>
      <w:r w:rsidRPr="005003CB">
        <w:rPr>
          <w:rFonts w:asciiTheme="majorEastAsia" w:eastAsiaTheme="majorEastAsia" w:hAnsiTheme="majorEastAsia" w:hint="eastAsia"/>
          <w:color w:val="auto"/>
          <w:lang w:eastAsia="zh-TW"/>
        </w:rPr>
        <w:t xml:space="preserve">開設者名　　　　　　　　　　　　</w:t>
      </w:r>
      <w:r w:rsidRPr="005003CB">
        <w:rPr>
          <w:rFonts w:asciiTheme="majorEastAsia" w:eastAsiaTheme="majorEastAsia" w:hAnsiTheme="majorEastAsia"/>
          <w:color w:val="auto"/>
          <w:lang w:eastAsia="zh-TW"/>
        </w:rPr>
        <w:t xml:space="preserve">   </w:t>
      </w:r>
    </w:p>
    <w:p w14:paraId="45D3FBBA" w14:textId="77777777" w:rsidR="002B20A3" w:rsidRPr="005003CB" w:rsidRDefault="002B20A3" w:rsidP="003A3062">
      <w:pPr>
        <w:adjustRightInd/>
        <w:rPr>
          <w:rFonts w:asciiTheme="majorEastAsia" w:eastAsiaTheme="majorEastAsia" w:hAnsiTheme="majorEastAsia"/>
          <w:color w:val="auto"/>
          <w:lang w:eastAsia="zh-TW"/>
        </w:rPr>
      </w:pPr>
    </w:p>
    <w:p w14:paraId="706CF418" w14:textId="77777777" w:rsidR="00564E91" w:rsidRPr="005003CB" w:rsidRDefault="00564E91" w:rsidP="003A3062">
      <w:pPr>
        <w:adjustRightInd/>
        <w:rPr>
          <w:color w:val="auto"/>
          <w:lang w:eastAsia="zh-TW"/>
        </w:rPr>
      </w:pPr>
      <w:r w:rsidRPr="005003CB">
        <w:rPr>
          <w:rFonts w:asciiTheme="majorEastAsia" w:eastAsiaTheme="majorEastAsia" w:hAnsiTheme="majorEastAsia" w:hint="eastAsia"/>
          <w:color w:val="auto"/>
          <w:lang w:eastAsia="zh-TW"/>
        </w:rPr>
        <w:t>厚生労働省保険局医療課長　殿</w:t>
      </w:r>
    </w:p>
    <w:sectPr w:rsidR="00564E91" w:rsidRPr="005003CB" w:rsidSect="003A3062">
      <w:type w:val="continuous"/>
      <w:pgSz w:w="11906" w:h="16838"/>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D156" w14:textId="77777777" w:rsidR="00466B79" w:rsidRDefault="00466B79">
      <w:r>
        <w:separator/>
      </w:r>
    </w:p>
  </w:endnote>
  <w:endnote w:type="continuationSeparator" w:id="0">
    <w:p w14:paraId="58E80F3A" w14:textId="77777777" w:rsidR="00466B79" w:rsidRDefault="0046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C1369" w14:textId="77777777" w:rsidR="00466B79" w:rsidRDefault="00466B79">
      <w:r>
        <w:rPr>
          <w:rFonts w:hAnsi="Times New Roman" w:cs="Times New Roman"/>
          <w:color w:val="auto"/>
          <w:sz w:val="2"/>
          <w:szCs w:val="2"/>
        </w:rPr>
        <w:continuationSeparator/>
      </w:r>
    </w:p>
  </w:footnote>
  <w:footnote w:type="continuationSeparator" w:id="0">
    <w:p w14:paraId="3AF05CC4" w14:textId="77777777" w:rsidR="00466B79" w:rsidRDefault="00466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Moves/>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70B5E"/>
    <w:rsid w:val="00003AD9"/>
    <w:rsid w:val="00090E1A"/>
    <w:rsid w:val="000953BB"/>
    <w:rsid w:val="000C011B"/>
    <w:rsid w:val="001024D0"/>
    <w:rsid w:val="00132855"/>
    <w:rsid w:val="00141274"/>
    <w:rsid w:val="00170B5E"/>
    <w:rsid w:val="001A116F"/>
    <w:rsid w:val="001A24AB"/>
    <w:rsid w:val="001B7592"/>
    <w:rsid w:val="001D3B87"/>
    <w:rsid w:val="001E102F"/>
    <w:rsid w:val="001E76C8"/>
    <w:rsid w:val="001F1341"/>
    <w:rsid w:val="001F4BB2"/>
    <w:rsid w:val="0021299D"/>
    <w:rsid w:val="002331E3"/>
    <w:rsid w:val="00251A68"/>
    <w:rsid w:val="00267FAF"/>
    <w:rsid w:val="0027406B"/>
    <w:rsid w:val="002B20A3"/>
    <w:rsid w:val="002D4788"/>
    <w:rsid w:val="002E73B9"/>
    <w:rsid w:val="002F54D8"/>
    <w:rsid w:val="00385FC1"/>
    <w:rsid w:val="003A20D0"/>
    <w:rsid w:val="003A3062"/>
    <w:rsid w:val="003A56E8"/>
    <w:rsid w:val="003C1630"/>
    <w:rsid w:val="003E6993"/>
    <w:rsid w:val="003F52CF"/>
    <w:rsid w:val="00410065"/>
    <w:rsid w:val="00412186"/>
    <w:rsid w:val="0041639F"/>
    <w:rsid w:val="00436A5C"/>
    <w:rsid w:val="004370D5"/>
    <w:rsid w:val="004624B3"/>
    <w:rsid w:val="00466B79"/>
    <w:rsid w:val="004D198A"/>
    <w:rsid w:val="004D687A"/>
    <w:rsid w:val="005003CB"/>
    <w:rsid w:val="005133C9"/>
    <w:rsid w:val="00553D03"/>
    <w:rsid w:val="00564E91"/>
    <w:rsid w:val="00583944"/>
    <w:rsid w:val="005A43A9"/>
    <w:rsid w:val="005A7F89"/>
    <w:rsid w:val="005D458C"/>
    <w:rsid w:val="005D59F8"/>
    <w:rsid w:val="005E032D"/>
    <w:rsid w:val="00602987"/>
    <w:rsid w:val="006657F0"/>
    <w:rsid w:val="006C3B93"/>
    <w:rsid w:val="007576C3"/>
    <w:rsid w:val="00770BA3"/>
    <w:rsid w:val="007A7DB9"/>
    <w:rsid w:val="0081148B"/>
    <w:rsid w:val="008612C5"/>
    <w:rsid w:val="008E4BC3"/>
    <w:rsid w:val="009618A7"/>
    <w:rsid w:val="009E6482"/>
    <w:rsid w:val="00A14E16"/>
    <w:rsid w:val="00A52F64"/>
    <w:rsid w:val="00AA190A"/>
    <w:rsid w:val="00AB53C2"/>
    <w:rsid w:val="00B423DF"/>
    <w:rsid w:val="00B47602"/>
    <w:rsid w:val="00B77F8D"/>
    <w:rsid w:val="00BF3658"/>
    <w:rsid w:val="00C07D36"/>
    <w:rsid w:val="00C22B64"/>
    <w:rsid w:val="00C544CF"/>
    <w:rsid w:val="00CF3EC3"/>
    <w:rsid w:val="00D2311A"/>
    <w:rsid w:val="00D46E82"/>
    <w:rsid w:val="00D65B40"/>
    <w:rsid w:val="00D97F32"/>
    <w:rsid w:val="00DB3CBD"/>
    <w:rsid w:val="00DE36E3"/>
    <w:rsid w:val="00DF4502"/>
    <w:rsid w:val="00E03A7B"/>
    <w:rsid w:val="00E33E2A"/>
    <w:rsid w:val="00E64FB7"/>
    <w:rsid w:val="00EB4E5E"/>
    <w:rsid w:val="00EC472A"/>
    <w:rsid w:val="00ED0CAE"/>
    <w:rsid w:val="00EF581F"/>
    <w:rsid w:val="00F409C0"/>
    <w:rsid w:val="00F600D3"/>
    <w:rsid w:val="00FA09E5"/>
    <w:rsid w:val="00FA37C5"/>
    <w:rsid w:val="00FD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A1D6F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basedOn w:val="a0"/>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basedOn w:val="a0"/>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semiHidden/>
    <w:unhideWhenUsed/>
    <w:rsid w:val="002F54D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F54D8"/>
    <w:rPr>
      <w:rFonts w:asciiTheme="majorHAnsi" w:eastAsiaTheme="majorEastAsia" w:hAnsiTheme="majorHAnsi" w:cs="Times New Roman"/>
      <w:color w:val="000000"/>
      <w:kern w:val="0"/>
      <w:sz w:val="18"/>
      <w:szCs w:val="18"/>
    </w:rPr>
  </w:style>
  <w:style w:type="character" w:styleId="aa">
    <w:name w:val="annotation reference"/>
    <w:basedOn w:val="a0"/>
    <w:uiPriority w:val="99"/>
    <w:rsid w:val="00385FC1"/>
    <w:rPr>
      <w:rFonts w:cs="Times New Roman"/>
      <w:sz w:val="18"/>
      <w:szCs w:val="18"/>
    </w:rPr>
  </w:style>
  <w:style w:type="paragraph" w:styleId="ab">
    <w:name w:val="annotation text"/>
    <w:basedOn w:val="a"/>
    <w:link w:val="ac"/>
    <w:uiPriority w:val="99"/>
    <w:rsid w:val="00385FC1"/>
  </w:style>
  <w:style w:type="character" w:customStyle="1" w:styleId="ac">
    <w:name w:val="コメント文字列 (文字)"/>
    <w:basedOn w:val="a0"/>
    <w:link w:val="ab"/>
    <w:uiPriority w:val="99"/>
    <w:locked/>
    <w:rsid w:val="00385FC1"/>
    <w:rPr>
      <w:rFonts w:ascii="ＭＳ 明朝" w:eastAsia="ＭＳ 明朝" w:cs="ＭＳ 明朝"/>
      <w:color w:val="000000"/>
      <w:kern w:val="0"/>
      <w:sz w:val="20"/>
      <w:szCs w:val="20"/>
    </w:rPr>
  </w:style>
  <w:style w:type="paragraph" w:styleId="ad">
    <w:name w:val="annotation subject"/>
    <w:basedOn w:val="ab"/>
    <w:next w:val="ab"/>
    <w:link w:val="ae"/>
    <w:uiPriority w:val="99"/>
    <w:rsid w:val="00385FC1"/>
    <w:rPr>
      <w:b/>
      <w:bCs/>
    </w:rPr>
  </w:style>
  <w:style w:type="character" w:customStyle="1" w:styleId="ae">
    <w:name w:val="コメント内容 (文字)"/>
    <w:basedOn w:val="ac"/>
    <w:link w:val="ad"/>
    <w:uiPriority w:val="99"/>
    <w:locked/>
    <w:rsid w:val="00385FC1"/>
    <w:rPr>
      <w:rFonts w:ascii="ＭＳ 明朝" w:eastAsia="ＭＳ 明朝" w:cs="ＭＳ 明朝"/>
      <w:b/>
      <w:bCs/>
      <w:color w:val="000000"/>
      <w:kern w:val="0"/>
      <w:sz w:val="20"/>
      <w:szCs w:val="20"/>
    </w:rPr>
  </w:style>
  <w:style w:type="paragraph" w:styleId="af">
    <w:name w:val="Revision"/>
    <w:hidden/>
    <w:uiPriority w:val="99"/>
    <w:semiHidden/>
    <w:rsid w:val="008612C5"/>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907ab7824be34f93eb0b99ee402228b9">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0899e35c3585499df01c3f695c4fb47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fde1da-7a5d-48f9-a584-84e041a649c3">
      <Terms xmlns="http://schemas.microsoft.com/office/infopath/2007/PartnerControls"/>
    </lcf76f155ced4ddcb4097134ff3c332f>
    <TaxCatchAll xmlns="263dbbe5-076b-4606-a03b-9598f5f2f35a" xsi:nil="true"/>
    <Owner xmlns="c8fde1da-7a5d-48f9-a584-84e041a649c3">
      <UserInfo>
        <DisplayName/>
        <AccountId xsi:nil="true"/>
        <AccountType/>
      </UserInfo>
    </Owner>
  </documentManagement>
</p:properties>
</file>

<file path=customXml/itemProps1.xml><?xml version="1.0" encoding="utf-8"?>
<ds:datastoreItem xmlns:ds="http://schemas.openxmlformats.org/officeDocument/2006/customXml" ds:itemID="{DE89856F-E115-4B8C-B6D7-826A45C0D3CC}">
  <ds:schemaRefs>
    <ds:schemaRef ds:uri="http://schemas.openxmlformats.org/officeDocument/2006/bibliography"/>
  </ds:schemaRefs>
</ds:datastoreItem>
</file>

<file path=customXml/itemProps2.xml><?xml version="1.0" encoding="utf-8"?>
<ds:datastoreItem xmlns:ds="http://schemas.openxmlformats.org/officeDocument/2006/customXml" ds:itemID="{C874ACEF-2C6B-46B4-88D7-65E5EAC27E97}"/>
</file>

<file path=customXml/itemProps3.xml><?xml version="1.0" encoding="utf-8"?>
<ds:datastoreItem xmlns:ds="http://schemas.openxmlformats.org/officeDocument/2006/customXml" ds:itemID="{BB2BC4B6-53F7-4831-BDEE-CC2D2F08E24E}"/>
</file>

<file path=customXml/itemProps4.xml><?xml version="1.0" encoding="utf-8"?>
<ds:datastoreItem xmlns:ds="http://schemas.openxmlformats.org/officeDocument/2006/customXml" ds:itemID="{971A939E-EC12-4B30-8A68-B0594CAC61EF}"/>
</file>

<file path=docProps/app.xml><?xml version="1.0" encoding="utf-8"?>
<Properties xmlns="http://schemas.openxmlformats.org/officeDocument/2006/extended-properties" xmlns:vt="http://schemas.openxmlformats.org/officeDocument/2006/docPropsVTypes">
  <Template>Normal.dotm</Template>
  <Pages>1</Pages>
  <Words>114</Words>
  <Characters>654</Characters>
  <DocSecurity>0</DocSecurity>
  <Lines>5</Lines>
  <Paragraphs>1</Paragraphs>
  <ScaleCrop>false</ScaleCrop>
  <LinksUpToDate>false</LinksUpToDate>
  <CharactersWithSpaces>767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ies>
</file>