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4F276" w14:textId="7E9762C3" w:rsidR="00167E6F" w:rsidRPr="00CF4EB3" w:rsidRDefault="00E20A9D" w:rsidP="00E371CB">
      <w:pPr>
        <w:adjustRightInd/>
        <w:spacing w:line="380" w:lineRule="exact"/>
        <w:rPr>
          <w:rFonts w:ascii="ＭＳ ゴシック" w:eastAsia="ＭＳ ゴシック" w:hAnsi="ＭＳ ゴシック"/>
          <w:color w:val="auto"/>
        </w:rPr>
      </w:pPr>
      <w:r w:rsidRPr="00CF4EB3">
        <w:rPr>
          <w:rFonts w:ascii="ＭＳ ゴシック" w:eastAsia="ＭＳ ゴシック" w:hAnsi="ＭＳ ゴシック"/>
          <w:noProof/>
          <w:color w:val="aut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C12DF1E" wp14:editId="6F28782E">
                <wp:simplePos x="0" y="0"/>
                <wp:positionH relativeFrom="column">
                  <wp:posOffset>2263140</wp:posOffset>
                </wp:positionH>
                <wp:positionV relativeFrom="paragraph">
                  <wp:posOffset>245745</wp:posOffset>
                </wp:positionV>
                <wp:extent cx="73660" cy="3383915"/>
                <wp:effectExtent l="0" t="0" r="0" b="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660" cy="3383915"/>
                        </a:xfrm>
                        <a:prstGeom prst="rightBracket">
                          <a:avLst>
                            <a:gd name="adj" fmla="val 38283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C8A715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2" o:spid="_x0000_s1026" type="#_x0000_t86" style="position:absolute;left:0;text-align:left;margin-left:178.2pt;margin-top:19.35pt;width:5.8pt;height:266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">
                <v:textbox inset="5.85pt,.7pt,5.85pt,.7pt"/>
              </v:shape>
            </w:pict>
          </mc:Fallback>
        </mc:AlternateContent>
      </w:r>
      <w:r w:rsidR="00167E6F" w:rsidRPr="00CF4EB3">
        <w:rPr>
          <w:rFonts w:ascii="ＭＳ ゴシック" w:eastAsia="ＭＳ ゴシック" w:hAnsi="ＭＳ ゴシック" w:cs="ＭＳ 明朝" w:hint="eastAsia"/>
          <w:color w:val="auto"/>
        </w:rPr>
        <w:t>様式</w:t>
      </w:r>
      <w:r w:rsidR="0026722A" w:rsidRPr="00CF4EB3">
        <w:rPr>
          <w:rFonts w:ascii="ＭＳ ゴシック" w:eastAsia="ＭＳ ゴシック" w:hAnsi="ＭＳ ゴシック" w:hint="eastAsia"/>
          <w:color w:val="auto"/>
        </w:rPr>
        <w:t>10</w:t>
      </w:r>
    </w:p>
    <w:p w14:paraId="0F86781B" w14:textId="2DDD1CBA" w:rsidR="00B100D0" w:rsidRPr="00CF4EB3" w:rsidRDefault="00E20A9D" w:rsidP="00E371CB">
      <w:pPr>
        <w:adjustRightInd/>
        <w:spacing w:line="380" w:lineRule="exact"/>
        <w:ind w:leftChars="150" w:left="315"/>
        <w:rPr>
          <w:rFonts w:ascii="ＭＳ ゴシック" w:eastAsia="ＭＳ ゴシック" w:hAnsi="ＭＳ ゴシック" w:cs="ＭＳ 明朝"/>
          <w:color w:val="auto"/>
          <w:sz w:val="28"/>
          <w:szCs w:val="28"/>
        </w:rPr>
      </w:pPr>
      <w:r w:rsidRPr="00CF4EB3">
        <w:rPr>
          <w:rFonts w:ascii="ＭＳ ゴシック" w:eastAsia="ＭＳ ゴシック" w:hAnsi="ＭＳ ゴシック"/>
          <w:noProof/>
          <w:color w:val="aut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0651B2" wp14:editId="1B1FCBE0">
                <wp:simplePos x="0" y="0"/>
                <wp:positionH relativeFrom="column">
                  <wp:posOffset>6350</wp:posOffset>
                </wp:positionH>
                <wp:positionV relativeFrom="paragraph">
                  <wp:posOffset>52070</wp:posOffset>
                </wp:positionV>
                <wp:extent cx="57150" cy="3383915"/>
                <wp:effectExtent l="0" t="0" r="0" b="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3383915"/>
                        </a:xfrm>
                        <a:prstGeom prst="leftBracket">
                          <a:avLst>
                            <a:gd name="adj" fmla="val 55455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CD388B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4" o:spid="_x0000_s1026" type="#_x0000_t85" style="position:absolute;left:0;text-align:left;margin-left:.5pt;margin-top:4.1pt;width:4.5pt;height:266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" adj="2023">
                <v:textbox inset="5.85pt,.7pt,5.85pt,.7pt"/>
              </v:shape>
            </w:pict>
          </mc:Fallback>
        </mc:AlternateContent>
      </w:r>
      <w:r w:rsidR="00B100D0" w:rsidRPr="00C53985">
        <w:rPr>
          <w:rFonts w:ascii="ＭＳ ゴシック" w:eastAsia="ＭＳ ゴシック" w:hAnsi="ＭＳ ゴシック" w:cs="ＭＳ 明朝" w:hint="eastAsia"/>
          <w:color w:val="auto"/>
          <w:spacing w:val="15"/>
          <w:sz w:val="28"/>
          <w:szCs w:val="28"/>
          <w:fitText w:val="3080" w:id="1652560640"/>
        </w:rPr>
        <w:t>急性期一般入院基本</w:t>
      </w:r>
      <w:r w:rsidR="00B100D0" w:rsidRPr="00C53985">
        <w:rPr>
          <w:rFonts w:ascii="ＭＳ ゴシック" w:eastAsia="ＭＳ ゴシック" w:hAnsi="ＭＳ ゴシック" w:cs="ＭＳ 明朝" w:hint="eastAsia"/>
          <w:color w:val="auto"/>
          <w:spacing w:val="5"/>
          <w:sz w:val="28"/>
          <w:szCs w:val="28"/>
          <w:fitText w:val="3080" w:id="1652560640"/>
        </w:rPr>
        <w:t>料</w:t>
      </w:r>
    </w:p>
    <w:p w14:paraId="34BA521E" w14:textId="77777777" w:rsidR="00CE077B" w:rsidRPr="00CF4EB3" w:rsidRDefault="00167E6F" w:rsidP="00E371CB">
      <w:pPr>
        <w:adjustRightInd/>
        <w:spacing w:line="380" w:lineRule="exact"/>
        <w:ind w:leftChars="150" w:left="315"/>
        <w:rPr>
          <w:rFonts w:ascii="ＭＳ ゴシック" w:eastAsia="ＭＳ ゴシック" w:hAnsi="ＭＳ ゴシック" w:cs="ＭＳ 明朝"/>
          <w:color w:val="auto"/>
          <w:sz w:val="28"/>
          <w:szCs w:val="28"/>
        </w:rPr>
      </w:pPr>
      <w:r w:rsidRPr="00E86529">
        <w:rPr>
          <w:rFonts w:ascii="ＭＳ ゴシック" w:eastAsia="ＭＳ ゴシック" w:hAnsi="ＭＳ ゴシック" w:cs="ＭＳ 明朝" w:hint="eastAsia"/>
          <w:color w:val="auto"/>
          <w:spacing w:val="60"/>
          <w:sz w:val="28"/>
          <w:szCs w:val="28"/>
          <w:fitText w:val="3080" w:id="-490689535"/>
        </w:rPr>
        <w:t>７</w:t>
      </w:r>
      <w:r w:rsidR="00D72DBA" w:rsidRPr="00E86529">
        <w:rPr>
          <w:rFonts w:ascii="ＭＳ ゴシック" w:eastAsia="ＭＳ ゴシック" w:hAnsi="ＭＳ ゴシック" w:cs="ＭＳ 明朝" w:hint="eastAsia"/>
          <w:color w:val="auto"/>
          <w:spacing w:val="60"/>
          <w:sz w:val="28"/>
          <w:szCs w:val="28"/>
          <w:fitText w:val="3080" w:id="-490689535"/>
        </w:rPr>
        <w:t>対１入院基本</w:t>
      </w:r>
      <w:r w:rsidR="00D72DBA" w:rsidRPr="00E86529">
        <w:rPr>
          <w:rFonts w:ascii="ＭＳ ゴシック" w:eastAsia="ＭＳ ゴシック" w:hAnsi="ＭＳ ゴシック" w:cs="ＭＳ 明朝" w:hint="eastAsia"/>
          <w:color w:val="auto"/>
          <w:sz w:val="28"/>
          <w:szCs w:val="28"/>
          <w:fitText w:val="3080" w:id="-490689535"/>
        </w:rPr>
        <w:t>料</w:t>
      </w:r>
    </w:p>
    <w:p w14:paraId="6AED061D" w14:textId="77777777" w:rsidR="003709FE" w:rsidRPr="00CF4EB3" w:rsidRDefault="003709FE" w:rsidP="00E371CB">
      <w:pPr>
        <w:adjustRightInd/>
        <w:spacing w:line="380" w:lineRule="exact"/>
        <w:ind w:leftChars="150" w:left="315"/>
        <w:rPr>
          <w:rFonts w:ascii="ＭＳ ゴシック" w:eastAsia="ＭＳ ゴシック" w:hAnsi="ＭＳ ゴシック" w:cs="ＭＳ 明朝"/>
          <w:color w:val="auto"/>
          <w:sz w:val="28"/>
          <w:szCs w:val="28"/>
        </w:rPr>
      </w:pPr>
      <w:r w:rsidRPr="00CF4EB3">
        <w:rPr>
          <w:rFonts w:ascii="ＭＳ ゴシック" w:eastAsia="ＭＳ ゴシック" w:hAnsi="ＭＳ ゴシック" w:cs="ＭＳ 明朝" w:hint="eastAsia"/>
          <w:color w:val="auto"/>
          <w:sz w:val="28"/>
          <w:szCs w:val="28"/>
        </w:rPr>
        <w:t>10 対 １ 入院 基 本 料</w:t>
      </w:r>
    </w:p>
    <w:p w14:paraId="22106FBD" w14:textId="2697BAE8" w:rsidR="00B100D0" w:rsidRPr="00CF4EB3" w:rsidRDefault="00E20A9D" w:rsidP="00E371CB">
      <w:pPr>
        <w:adjustRightInd/>
        <w:spacing w:line="380" w:lineRule="exact"/>
        <w:ind w:leftChars="150" w:left="315"/>
        <w:rPr>
          <w:rFonts w:ascii="ＭＳ ゴシック" w:eastAsia="ＭＳ ゴシック" w:hAnsi="ＭＳ ゴシック" w:cs="ＭＳ 明朝"/>
          <w:color w:val="auto"/>
          <w:sz w:val="28"/>
          <w:szCs w:val="28"/>
        </w:rPr>
      </w:pPr>
      <w:r w:rsidRPr="00CF4EB3">
        <w:rPr>
          <w:rFonts w:ascii="ＭＳ ゴシック" w:eastAsia="ＭＳ ゴシック" w:hAnsi="ＭＳ ゴシック"/>
          <w:noProof/>
          <w:color w:val="aut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7904A9" wp14:editId="4058B800">
                <wp:simplePos x="0" y="0"/>
                <wp:positionH relativeFrom="column">
                  <wp:posOffset>2511425</wp:posOffset>
                </wp:positionH>
                <wp:positionV relativeFrom="paragraph">
                  <wp:posOffset>189230</wp:posOffset>
                </wp:positionV>
                <wp:extent cx="2886075" cy="118110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6075" cy="118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9DC497" w14:textId="77777777" w:rsidR="00E74D87" w:rsidRDefault="00E74D87" w:rsidP="00CE077B">
                            <w:pPr>
                              <w:spacing w:line="360" w:lineRule="exact"/>
                              <w:rPr>
                                <w:rFonts w:ascii="ＭＳ ゴシック" w:eastAsia="ＭＳ ゴシック" w:hAnsi="ＭＳ ゴシック" w:cs="ＭＳ 明朝"/>
                                <w:sz w:val="28"/>
                                <w:szCs w:val="28"/>
                              </w:rPr>
                            </w:pPr>
                            <w:r w:rsidRPr="00CE077B">
                              <w:rPr>
                                <w:rFonts w:ascii="ＭＳ ゴシック" w:eastAsia="ＭＳ ゴシック" w:hAnsi="ＭＳ ゴシック" w:cs="ＭＳ 明朝" w:hint="eastAsia"/>
                                <w:sz w:val="28"/>
                                <w:szCs w:val="28"/>
                              </w:rPr>
                              <w:t>の施設基準に係る患者の重症度</w:t>
                            </w:r>
                            <w:r>
                              <w:rPr>
                                <w:rFonts w:ascii="ＭＳ ゴシック" w:eastAsia="ＭＳ ゴシック" w:hAnsi="ＭＳ ゴシック" w:cs="ＭＳ 明朝" w:hint="eastAsia"/>
                                <w:sz w:val="28"/>
                                <w:szCs w:val="28"/>
                              </w:rPr>
                              <w:t>、医療</w:t>
                            </w:r>
                            <w:r w:rsidRPr="00CE077B">
                              <w:rPr>
                                <w:rFonts w:ascii="ＭＳ ゴシック" w:eastAsia="ＭＳ ゴシック" w:hAnsi="ＭＳ ゴシック" w:cs="ＭＳ 明朝" w:hint="eastAsia"/>
                                <w:sz w:val="28"/>
                                <w:szCs w:val="28"/>
                              </w:rPr>
                              <w:t>・看護必要度に係る届出書</w:t>
                            </w:r>
                          </w:p>
                          <w:p w14:paraId="098BB717" w14:textId="77777777" w:rsidR="00E74D87" w:rsidRDefault="00E74D87" w:rsidP="00CE077B">
                            <w:pPr>
                              <w:spacing w:line="360" w:lineRule="exact"/>
                              <w:rPr>
                                <w:rFonts w:ascii="ＭＳ ゴシック" w:eastAsia="ＭＳ ゴシック" w:hAnsi="ＭＳ ゴシック" w:cs="ＭＳ 明朝"/>
                                <w:sz w:val="28"/>
                                <w:szCs w:val="28"/>
                              </w:rPr>
                            </w:pPr>
                            <w:r w:rsidRPr="00CE077B">
                              <w:rPr>
                                <w:rFonts w:ascii="ＭＳ ゴシック" w:eastAsia="ＭＳ ゴシック" w:hAnsi="ＭＳ ゴシック" w:cs="ＭＳ 明朝" w:hint="eastAsia"/>
                                <w:sz w:val="28"/>
                                <w:szCs w:val="28"/>
                              </w:rPr>
                              <w:t>添付書類</w:t>
                            </w:r>
                            <w:r>
                              <w:rPr>
                                <w:rFonts w:ascii="ＭＳ ゴシック" w:eastAsia="ＭＳ ゴシック" w:hAnsi="ＭＳ ゴシック" w:cs="ＭＳ 明朝" w:hint="eastAsia"/>
                                <w:sz w:val="28"/>
                                <w:szCs w:val="28"/>
                              </w:rPr>
                              <w:t>（新規・</w:t>
                            </w:r>
                            <w:r w:rsidR="006A510B" w:rsidRPr="00F839A7">
                              <w:rPr>
                                <w:rFonts w:ascii="ＭＳ ゴシック" w:eastAsia="ＭＳ ゴシック" w:hAnsi="ＭＳ ゴシック" w:cs="ＭＳ 明朝" w:hint="eastAsia"/>
                                <w:color w:val="auto"/>
                                <w:sz w:val="28"/>
                                <w:szCs w:val="28"/>
                              </w:rPr>
                              <w:t>８</w:t>
                            </w:r>
                            <w:r>
                              <w:rPr>
                                <w:rFonts w:ascii="ＭＳ ゴシック" w:eastAsia="ＭＳ ゴシック" w:hAnsi="ＭＳ ゴシック" w:cs="ＭＳ 明朝" w:hint="eastAsia"/>
                                <w:sz w:val="28"/>
                                <w:szCs w:val="28"/>
                              </w:rPr>
                              <w:t>月報告）</w:t>
                            </w:r>
                          </w:p>
                          <w:p w14:paraId="4FFBA5DA" w14:textId="77777777" w:rsidR="00E74D87" w:rsidRDefault="00E74D87" w:rsidP="00801229">
                            <w:pPr>
                              <w:spacing w:line="160" w:lineRule="exact"/>
                              <w:rPr>
                                <w:rFonts w:ascii="ＭＳ ゴシック" w:eastAsia="ＭＳ ゴシック" w:hAnsi="ＭＳ ゴシック" w:cs="ＭＳ 明朝"/>
                                <w:sz w:val="28"/>
                                <w:szCs w:val="28"/>
                              </w:rPr>
                            </w:pPr>
                          </w:p>
                          <w:p w14:paraId="04167464" w14:textId="77777777" w:rsidR="00E74D87" w:rsidRPr="00801229" w:rsidRDefault="00E74D87" w:rsidP="00801229">
                            <w:pPr>
                              <w:spacing w:line="360" w:lineRule="exact"/>
                              <w:ind w:firstLineChars="200" w:firstLine="440"/>
                              <w:rPr>
                                <w:sz w:val="22"/>
                                <w:szCs w:val="22"/>
                              </w:rPr>
                            </w:pPr>
                            <w:r w:rsidRPr="00801229">
                              <w:rPr>
                                <w:rFonts w:ascii="ＭＳ ゴシック" w:eastAsia="ＭＳ ゴシック" w:hAnsi="ＭＳ ゴシック" w:cs="ＭＳ 明朝" w:hint="eastAsia"/>
                                <w:sz w:val="22"/>
                                <w:szCs w:val="22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cs="ＭＳ 明朝" w:hint="eastAsia"/>
                                <w:sz w:val="22"/>
                                <w:szCs w:val="22"/>
                              </w:rPr>
                              <w:t>該当するもの</w:t>
                            </w:r>
                            <w:r w:rsidRPr="00801229">
                              <w:rPr>
                                <w:rFonts w:ascii="ＭＳ ゴシック" w:eastAsia="ＭＳ ゴシック" w:hAnsi="ＭＳ ゴシック" w:cs="ＭＳ 明朝" w:hint="eastAsia"/>
                                <w:sz w:val="22"/>
                                <w:szCs w:val="22"/>
                              </w:rPr>
                              <w:t>を○で囲むこと）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7904A9" id="Rectangle 3" o:spid="_x0000_s1026" style="position:absolute;left:0;text-align:left;margin-left:197.75pt;margin-top:14.9pt;width:227.25pt;height:9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" filled="f" stroked="f">
                <v:textbox inset="5.85pt,.7pt,5.85pt,.7pt">
                  <w:txbxContent>
                    <w:p w14:paraId="529DC497" w14:textId="77777777" w:rsidR="00E74D87" w:rsidRDefault="00E74D87" w:rsidP="00CE077B">
                      <w:pPr>
                        <w:spacing w:line="360" w:lineRule="exact"/>
                        <w:rPr>
                          <w:rFonts w:ascii="ＭＳ ゴシック" w:eastAsia="ＭＳ ゴシック" w:hAnsi="ＭＳ ゴシック" w:cs="ＭＳ 明朝"/>
                          <w:sz w:val="28"/>
                          <w:szCs w:val="28"/>
                        </w:rPr>
                      </w:pPr>
                      <w:r w:rsidRPr="00CE077B">
                        <w:rPr>
                          <w:rFonts w:ascii="ＭＳ ゴシック" w:eastAsia="ＭＳ ゴシック" w:hAnsi="ＭＳ ゴシック" w:cs="ＭＳ 明朝" w:hint="eastAsia"/>
                          <w:sz w:val="28"/>
                          <w:szCs w:val="28"/>
                        </w:rPr>
                        <w:t>の施設基準に係る患者の重症度</w:t>
                      </w:r>
                      <w:r>
                        <w:rPr>
                          <w:rFonts w:ascii="ＭＳ ゴシック" w:eastAsia="ＭＳ ゴシック" w:hAnsi="ＭＳ ゴシック" w:cs="ＭＳ 明朝" w:hint="eastAsia"/>
                          <w:sz w:val="28"/>
                          <w:szCs w:val="28"/>
                        </w:rPr>
                        <w:t>、医療</w:t>
                      </w:r>
                      <w:r w:rsidRPr="00CE077B">
                        <w:rPr>
                          <w:rFonts w:ascii="ＭＳ ゴシック" w:eastAsia="ＭＳ ゴシック" w:hAnsi="ＭＳ ゴシック" w:cs="ＭＳ 明朝" w:hint="eastAsia"/>
                          <w:sz w:val="28"/>
                          <w:szCs w:val="28"/>
                        </w:rPr>
                        <w:t>・看護必要度に係る届出書</w:t>
                      </w:r>
                    </w:p>
                    <w:p w14:paraId="098BB717" w14:textId="77777777" w:rsidR="00E74D87" w:rsidRDefault="00E74D87" w:rsidP="00CE077B">
                      <w:pPr>
                        <w:spacing w:line="360" w:lineRule="exact"/>
                        <w:rPr>
                          <w:rFonts w:ascii="ＭＳ ゴシック" w:eastAsia="ＭＳ ゴシック" w:hAnsi="ＭＳ ゴシック" w:cs="ＭＳ 明朝"/>
                          <w:sz w:val="28"/>
                          <w:szCs w:val="28"/>
                        </w:rPr>
                      </w:pPr>
                      <w:r w:rsidRPr="00CE077B">
                        <w:rPr>
                          <w:rFonts w:ascii="ＭＳ ゴシック" w:eastAsia="ＭＳ ゴシック" w:hAnsi="ＭＳ ゴシック" w:cs="ＭＳ 明朝" w:hint="eastAsia"/>
                          <w:sz w:val="28"/>
                          <w:szCs w:val="28"/>
                        </w:rPr>
                        <w:t>添付書類</w:t>
                      </w:r>
                      <w:r>
                        <w:rPr>
                          <w:rFonts w:ascii="ＭＳ ゴシック" w:eastAsia="ＭＳ ゴシック" w:hAnsi="ＭＳ ゴシック" w:cs="ＭＳ 明朝" w:hint="eastAsia"/>
                          <w:sz w:val="28"/>
                          <w:szCs w:val="28"/>
                        </w:rPr>
                        <w:t>（新規・</w:t>
                      </w:r>
                      <w:r w:rsidR="006A510B" w:rsidRPr="00F839A7">
                        <w:rPr>
                          <w:rFonts w:ascii="ＭＳ ゴシック" w:eastAsia="ＭＳ ゴシック" w:hAnsi="ＭＳ ゴシック" w:cs="ＭＳ 明朝" w:hint="eastAsia"/>
                          <w:color w:val="auto"/>
                          <w:sz w:val="28"/>
                          <w:szCs w:val="28"/>
                        </w:rPr>
                        <w:t>８</w:t>
                      </w:r>
                      <w:r>
                        <w:rPr>
                          <w:rFonts w:ascii="ＭＳ ゴシック" w:eastAsia="ＭＳ ゴシック" w:hAnsi="ＭＳ ゴシック" w:cs="ＭＳ 明朝" w:hint="eastAsia"/>
                          <w:sz w:val="28"/>
                          <w:szCs w:val="28"/>
                        </w:rPr>
                        <w:t>月報告）</w:t>
                      </w:r>
                    </w:p>
                    <w:p w14:paraId="4FFBA5DA" w14:textId="77777777" w:rsidR="00E74D87" w:rsidRDefault="00E74D87" w:rsidP="00801229">
                      <w:pPr>
                        <w:spacing w:line="160" w:lineRule="exact"/>
                        <w:rPr>
                          <w:rFonts w:ascii="ＭＳ ゴシック" w:eastAsia="ＭＳ ゴシック" w:hAnsi="ＭＳ ゴシック" w:cs="ＭＳ 明朝"/>
                          <w:sz w:val="28"/>
                          <w:szCs w:val="28"/>
                        </w:rPr>
                      </w:pPr>
                    </w:p>
                    <w:p w14:paraId="04167464" w14:textId="77777777" w:rsidR="00E74D87" w:rsidRPr="00801229" w:rsidRDefault="00E74D87" w:rsidP="00801229">
                      <w:pPr>
                        <w:spacing w:line="360" w:lineRule="exact"/>
                        <w:ind w:firstLineChars="200" w:firstLine="440"/>
                        <w:rPr>
                          <w:sz w:val="22"/>
                          <w:szCs w:val="22"/>
                        </w:rPr>
                      </w:pPr>
                      <w:r w:rsidRPr="00801229">
                        <w:rPr>
                          <w:rFonts w:ascii="ＭＳ ゴシック" w:eastAsia="ＭＳ ゴシック" w:hAnsi="ＭＳ ゴシック" w:cs="ＭＳ 明朝" w:hint="eastAsia"/>
                          <w:sz w:val="22"/>
                          <w:szCs w:val="22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cs="ＭＳ 明朝" w:hint="eastAsia"/>
                          <w:sz w:val="22"/>
                          <w:szCs w:val="22"/>
                        </w:rPr>
                        <w:t>該当するもの</w:t>
                      </w:r>
                      <w:r w:rsidRPr="00801229">
                        <w:rPr>
                          <w:rFonts w:ascii="ＭＳ ゴシック" w:eastAsia="ＭＳ ゴシック" w:hAnsi="ＭＳ ゴシック" w:cs="ＭＳ 明朝" w:hint="eastAsia"/>
                          <w:sz w:val="22"/>
                          <w:szCs w:val="22"/>
                        </w:rPr>
                        <w:t>を○で囲むこと）</w:t>
                      </w:r>
                    </w:p>
                  </w:txbxContent>
                </v:textbox>
              </v:rect>
            </w:pict>
          </mc:Fallback>
        </mc:AlternateContent>
      </w:r>
      <w:r w:rsidR="00B100D0" w:rsidRPr="00E86529">
        <w:rPr>
          <w:rFonts w:ascii="ＭＳ ゴシック" w:eastAsia="ＭＳ ゴシック" w:hAnsi="ＭＳ ゴシック" w:cs="ＭＳ 明朝" w:hint="eastAsia"/>
          <w:color w:val="auto"/>
          <w:spacing w:val="60"/>
          <w:sz w:val="28"/>
          <w:szCs w:val="28"/>
          <w:fitText w:val="3080" w:id="1652560641"/>
        </w:rPr>
        <w:t>地域一般入院料</w:t>
      </w:r>
      <w:r w:rsidR="00B100D0" w:rsidRPr="00E86529">
        <w:rPr>
          <w:rFonts w:ascii="ＭＳ ゴシック" w:eastAsia="ＭＳ ゴシック" w:hAnsi="ＭＳ ゴシック" w:cs="ＭＳ 明朝" w:hint="eastAsia"/>
          <w:color w:val="auto"/>
          <w:sz w:val="28"/>
          <w:szCs w:val="28"/>
          <w:fitText w:val="3080" w:id="1652560641"/>
        </w:rPr>
        <w:t>１</w:t>
      </w:r>
    </w:p>
    <w:p w14:paraId="6B9B5A08" w14:textId="77777777" w:rsidR="00711F12" w:rsidRPr="00CF4EB3" w:rsidRDefault="00711F12" w:rsidP="00E371CB">
      <w:pPr>
        <w:adjustRightInd/>
        <w:spacing w:line="380" w:lineRule="exact"/>
        <w:ind w:leftChars="150" w:left="315"/>
        <w:rPr>
          <w:rFonts w:ascii="ＭＳ ゴシック" w:eastAsia="ＭＳ ゴシック" w:hAnsi="ＭＳ ゴシック" w:cs="ＭＳ 明朝"/>
          <w:color w:val="auto"/>
          <w:sz w:val="28"/>
          <w:szCs w:val="28"/>
        </w:rPr>
      </w:pPr>
      <w:r w:rsidRPr="00E86529">
        <w:rPr>
          <w:rFonts w:ascii="ＭＳ ゴシック" w:eastAsia="ＭＳ ゴシック" w:hAnsi="ＭＳ ゴシック" w:cs="ＭＳ 明朝" w:hint="eastAsia"/>
          <w:color w:val="auto"/>
          <w:spacing w:val="93"/>
          <w:sz w:val="28"/>
          <w:szCs w:val="28"/>
          <w:fitText w:val="3080" w:id="58024963"/>
        </w:rPr>
        <w:t>看護必要度加</w:t>
      </w:r>
      <w:r w:rsidRPr="00E86529">
        <w:rPr>
          <w:rFonts w:ascii="ＭＳ ゴシック" w:eastAsia="ＭＳ ゴシック" w:hAnsi="ＭＳ ゴシック" w:cs="ＭＳ 明朝" w:hint="eastAsia"/>
          <w:color w:val="auto"/>
          <w:spacing w:val="2"/>
          <w:sz w:val="28"/>
          <w:szCs w:val="28"/>
          <w:fitText w:val="3080" w:id="58024963"/>
        </w:rPr>
        <w:t>算</w:t>
      </w:r>
    </w:p>
    <w:p w14:paraId="41D9E3D6" w14:textId="77777777" w:rsidR="00353952" w:rsidRPr="00CF4EB3" w:rsidRDefault="00353952" w:rsidP="00E371CB">
      <w:pPr>
        <w:adjustRightInd/>
        <w:spacing w:line="380" w:lineRule="exact"/>
        <w:ind w:leftChars="150" w:left="315"/>
        <w:rPr>
          <w:rFonts w:ascii="ＭＳ ゴシック" w:eastAsia="ＭＳ ゴシック" w:hAnsi="ＭＳ ゴシック" w:cs="ＭＳ 明朝"/>
          <w:color w:val="auto"/>
          <w:sz w:val="28"/>
          <w:szCs w:val="28"/>
        </w:rPr>
      </w:pPr>
      <w:r w:rsidRPr="00C53985">
        <w:rPr>
          <w:rFonts w:ascii="ＭＳ ゴシック" w:eastAsia="ＭＳ ゴシック" w:hAnsi="ＭＳ ゴシック" w:cs="ＭＳ 明朝" w:hint="eastAsia"/>
          <w:color w:val="auto"/>
          <w:w w:val="84"/>
          <w:sz w:val="28"/>
          <w:szCs w:val="28"/>
          <w:fitText w:val="3080" w:id="1652583424"/>
        </w:rPr>
        <w:t>一般病棟看護必要度評価加</w:t>
      </w:r>
      <w:r w:rsidRPr="00C53985">
        <w:rPr>
          <w:rFonts w:ascii="ＭＳ ゴシック" w:eastAsia="ＭＳ ゴシック" w:hAnsi="ＭＳ ゴシック" w:cs="ＭＳ 明朝" w:hint="eastAsia"/>
          <w:color w:val="auto"/>
          <w:spacing w:val="18"/>
          <w:w w:val="84"/>
          <w:sz w:val="28"/>
          <w:szCs w:val="28"/>
          <w:fitText w:val="3080" w:id="1652583424"/>
        </w:rPr>
        <w:t>算</w:t>
      </w:r>
    </w:p>
    <w:p w14:paraId="5F065731" w14:textId="77777777" w:rsidR="00801229" w:rsidRPr="00CF4EB3" w:rsidRDefault="00B100D0" w:rsidP="00E371CB">
      <w:pPr>
        <w:adjustRightInd/>
        <w:spacing w:line="380" w:lineRule="exact"/>
        <w:ind w:leftChars="150" w:left="315"/>
        <w:rPr>
          <w:rFonts w:ascii="ＭＳ ゴシック" w:eastAsia="ＭＳ ゴシック" w:hAnsi="ＭＳ ゴシック" w:cs="ＭＳ 明朝"/>
          <w:color w:val="auto"/>
          <w:sz w:val="24"/>
          <w:szCs w:val="28"/>
        </w:rPr>
      </w:pPr>
      <w:r w:rsidRPr="00E86529">
        <w:rPr>
          <w:rFonts w:ascii="ＭＳ ゴシック" w:eastAsia="ＭＳ ゴシック" w:hAnsi="ＭＳ ゴシック" w:cs="ＭＳ 明朝" w:hint="eastAsia"/>
          <w:color w:val="auto"/>
          <w:spacing w:val="60"/>
          <w:sz w:val="28"/>
          <w:szCs w:val="28"/>
          <w:fitText w:val="3080" w:id="1652560642"/>
        </w:rPr>
        <w:t>総合入院体制加</w:t>
      </w:r>
      <w:r w:rsidRPr="00E86529">
        <w:rPr>
          <w:rFonts w:ascii="ＭＳ ゴシック" w:eastAsia="ＭＳ ゴシック" w:hAnsi="ＭＳ ゴシック" w:cs="ＭＳ 明朝" w:hint="eastAsia"/>
          <w:color w:val="auto"/>
          <w:sz w:val="28"/>
          <w:szCs w:val="28"/>
          <w:fitText w:val="3080" w:id="1652560642"/>
        </w:rPr>
        <w:t>算</w:t>
      </w:r>
      <w:r w:rsidR="00F51211" w:rsidRPr="00CF4EB3">
        <w:rPr>
          <w:rFonts w:ascii="ＭＳ ゴシック" w:eastAsia="ＭＳ ゴシック" w:hAnsi="ＭＳ ゴシック" w:cs="ＭＳ 明朝" w:hint="eastAsia"/>
          <w:color w:val="auto"/>
          <w:sz w:val="28"/>
          <w:szCs w:val="28"/>
        </w:rPr>
        <w:t xml:space="preserve">　</w:t>
      </w:r>
    </w:p>
    <w:p w14:paraId="114BD376" w14:textId="77777777" w:rsidR="00F51211" w:rsidRPr="00CF4EB3" w:rsidRDefault="00DD6B21" w:rsidP="00E371CB">
      <w:pPr>
        <w:adjustRightInd/>
        <w:spacing w:line="380" w:lineRule="exact"/>
        <w:ind w:leftChars="150" w:left="315"/>
        <w:rPr>
          <w:rFonts w:ascii="ＭＳ ゴシック" w:eastAsia="ＭＳ ゴシック" w:hAnsi="ＭＳ ゴシック" w:cs="ＭＳ 明朝"/>
          <w:color w:val="auto"/>
          <w:sz w:val="24"/>
          <w:szCs w:val="28"/>
        </w:rPr>
      </w:pPr>
      <w:r w:rsidRPr="00CF4EB3">
        <w:rPr>
          <w:rFonts w:ascii="ＭＳ ゴシック" w:eastAsia="ＭＳ ゴシック" w:hAnsi="ＭＳ ゴシック" w:cs="ＭＳ 明朝" w:hint="eastAsia"/>
          <w:color w:val="auto"/>
          <w:sz w:val="28"/>
          <w:szCs w:val="28"/>
        </w:rPr>
        <w:t>急性期看護補助体制加算</w:t>
      </w:r>
    </w:p>
    <w:p w14:paraId="24FC157C" w14:textId="77777777" w:rsidR="00B100D0" w:rsidRPr="00CF4EB3" w:rsidRDefault="001A661D" w:rsidP="00E371CB">
      <w:pPr>
        <w:adjustRightInd/>
        <w:spacing w:line="380" w:lineRule="exact"/>
        <w:ind w:leftChars="150" w:left="315"/>
        <w:rPr>
          <w:rFonts w:ascii="ＭＳ ゴシック" w:eastAsia="ＭＳ ゴシック" w:hAnsi="ＭＳ ゴシック" w:cs="ＭＳ 明朝"/>
          <w:color w:val="auto"/>
          <w:sz w:val="28"/>
          <w:szCs w:val="28"/>
        </w:rPr>
      </w:pPr>
      <w:r w:rsidRPr="00C53985">
        <w:rPr>
          <w:rFonts w:ascii="ＭＳ ゴシック" w:eastAsia="ＭＳ ゴシック" w:hAnsi="ＭＳ ゴシック" w:cs="ＭＳ 明朝"/>
          <w:color w:val="auto"/>
          <w:spacing w:val="15"/>
          <w:sz w:val="28"/>
          <w:szCs w:val="28"/>
          <w:fitText w:val="3080" w:id="1652560643"/>
        </w:rPr>
        <w:t>看護職員夜間配置加</w:t>
      </w:r>
      <w:r w:rsidRPr="00C53985">
        <w:rPr>
          <w:rFonts w:ascii="ＭＳ ゴシック" w:eastAsia="ＭＳ ゴシック" w:hAnsi="ＭＳ ゴシック" w:cs="ＭＳ 明朝"/>
          <w:color w:val="auto"/>
          <w:spacing w:val="5"/>
          <w:sz w:val="28"/>
          <w:szCs w:val="28"/>
          <w:fitText w:val="3080" w:id="1652560643"/>
        </w:rPr>
        <w:t>算</w:t>
      </w:r>
      <w:r w:rsidR="00F51211" w:rsidRPr="00CF4EB3">
        <w:rPr>
          <w:rFonts w:ascii="ＭＳ ゴシック" w:eastAsia="ＭＳ ゴシック" w:hAnsi="ＭＳ ゴシック" w:cs="ＭＳ 明朝"/>
          <w:color w:val="auto"/>
          <w:sz w:val="28"/>
          <w:szCs w:val="28"/>
        </w:rPr>
        <w:t xml:space="preserve">　</w:t>
      </w:r>
    </w:p>
    <w:p w14:paraId="75D0F1B0" w14:textId="40AB8043" w:rsidR="00B100D0" w:rsidRPr="00CF4EB3" w:rsidRDefault="00E20A9D" w:rsidP="00E371CB">
      <w:pPr>
        <w:adjustRightInd/>
        <w:spacing w:line="380" w:lineRule="exact"/>
        <w:ind w:leftChars="150" w:left="315"/>
        <w:rPr>
          <w:rFonts w:ascii="ＭＳ ゴシック" w:eastAsia="ＭＳ ゴシック" w:hAnsi="ＭＳ ゴシック" w:cs="ＭＳ 明朝"/>
          <w:color w:val="auto"/>
          <w:sz w:val="28"/>
          <w:szCs w:val="28"/>
        </w:rPr>
      </w:pPr>
      <w:r w:rsidRPr="00CF4EB3">
        <w:rPr>
          <w:rFonts w:ascii="ＭＳ ゴシック" w:eastAsia="ＭＳ ゴシック" w:hAnsi="ＭＳ ゴシック" w:cs="ＭＳ 明朝" w:hint="eastAsia"/>
          <w:noProof/>
          <w:color w:val="auto"/>
          <w:spacing w:val="9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B4AFEB" wp14:editId="4D57E9A7">
                <wp:simplePos x="0" y="0"/>
                <wp:positionH relativeFrom="column">
                  <wp:posOffset>2520950</wp:posOffset>
                </wp:positionH>
                <wp:positionV relativeFrom="paragraph">
                  <wp:posOffset>18415</wp:posOffset>
                </wp:positionV>
                <wp:extent cx="3086100" cy="828675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5C558" w14:textId="77777777" w:rsidR="00E74D87" w:rsidRPr="00E371CB" w:rsidRDefault="00E74D87" w:rsidP="00E371CB">
                            <w:pPr>
                              <w:wordWrap w:val="0"/>
                              <w:spacing w:line="360" w:lineRule="exact"/>
                              <w:jc w:val="right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明朝"/>
                                <w:sz w:val="24"/>
                                <w:szCs w:val="28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B4AFEB" id="Rectangle 5" o:spid="_x0000_s1027" style="position:absolute;left:0;text-align:left;margin-left:198.5pt;margin-top:1.45pt;width:243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" filled="f" stroked="f">
                <v:textbox inset="5.85pt,.7pt,5.85pt,.7pt">
                  <w:txbxContent>
                    <w:p w14:paraId="6445C558" w14:textId="77777777" w:rsidR="00E74D87" w:rsidRPr="00E371CB" w:rsidRDefault="00E74D87" w:rsidP="00E371CB">
                      <w:pPr>
                        <w:wordWrap w:val="0"/>
                        <w:spacing w:line="360" w:lineRule="exact"/>
                        <w:jc w:val="right"/>
                        <w:rPr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cs="ＭＳ 明朝"/>
                          <w:sz w:val="24"/>
                          <w:szCs w:val="28"/>
                        </w:rP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 w:rsidR="00B100D0" w:rsidRPr="00E86529">
        <w:rPr>
          <w:rFonts w:ascii="ＭＳ ゴシック" w:eastAsia="ＭＳ ゴシック" w:hAnsi="ＭＳ ゴシック" w:cs="ＭＳ 明朝" w:hint="eastAsia"/>
          <w:color w:val="auto"/>
          <w:spacing w:val="93"/>
          <w:sz w:val="28"/>
          <w:szCs w:val="28"/>
          <w:fitText w:val="3080" w:id="1652560896"/>
        </w:rPr>
        <w:t>看護補助加算</w:t>
      </w:r>
      <w:r w:rsidR="00B100D0" w:rsidRPr="00E86529">
        <w:rPr>
          <w:rFonts w:ascii="ＭＳ ゴシック" w:eastAsia="ＭＳ ゴシック" w:hAnsi="ＭＳ ゴシック" w:cs="ＭＳ 明朝" w:hint="eastAsia"/>
          <w:color w:val="auto"/>
          <w:spacing w:val="2"/>
          <w:sz w:val="28"/>
          <w:szCs w:val="28"/>
          <w:fitText w:val="3080" w:id="1652560896"/>
        </w:rPr>
        <w:t>１</w:t>
      </w:r>
    </w:p>
    <w:p w14:paraId="6BD4DD41" w14:textId="77777777" w:rsidR="00170305" w:rsidRPr="00CF4EB3" w:rsidRDefault="00170305" w:rsidP="00E371CB">
      <w:pPr>
        <w:adjustRightInd/>
        <w:spacing w:line="380" w:lineRule="exact"/>
        <w:ind w:leftChars="150" w:left="315"/>
        <w:rPr>
          <w:rFonts w:ascii="ＭＳ ゴシック" w:eastAsia="ＭＳ ゴシック" w:hAnsi="ＭＳ ゴシック" w:cs="ＭＳ 明朝"/>
          <w:color w:val="auto"/>
          <w:sz w:val="28"/>
          <w:szCs w:val="28"/>
        </w:rPr>
      </w:pPr>
      <w:r w:rsidRPr="00C53985">
        <w:rPr>
          <w:rFonts w:ascii="ＭＳ ゴシック" w:eastAsia="ＭＳ ゴシック" w:hAnsi="ＭＳ ゴシック" w:cs="ＭＳ 明朝" w:hint="eastAsia"/>
          <w:color w:val="auto"/>
          <w:w w:val="68"/>
          <w:sz w:val="28"/>
          <w:szCs w:val="28"/>
          <w:fitText w:val="3080" w:id="1655369984"/>
        </w:rPr>
        <w:t>脳卒中ケアユニット入院医療管理</w:t>
      </w:r>
      <w:r w:rsidRPr="00C53985">
        <w:rPr>
          <w:rFonts w:ascii="ＭＳ ゴシック" w:eastAsia="ＭＳ ゴシック" w:hAnsi="ＭＳ ゴシック" w:cs="ＭＳ 明朝" w:hint="eastAsia"/>
          <w:color w:val="auto"/>
          <w:spacing w:val="17"/>
          <w:w w:val="68"/>
          <w:sz w:val="28"/>
          <w:szCs w:val="28"/>
          <w:fitText w:val="3080" w:id="1655369984"/>
        </w:rPr>
        <w:t>料</w:t>
      </w:r>
    </w:p>
    <w:p w14:paraId="6038EB3E" w14:textId="77777777" w:rsidR="00822288" w:rsidRPr="00CF4EB3" w:rsidRDefault="00822288" w:rsidP="00822288">
      <w:pPr>
        <w:adjustRightInd/>
        <w:spacing w:line="380" w:lineRule="exact"/>
        <w:ind w:leftChars="150" w:left="315"/>
        <w:rPr>
          <w:rFonts w:ascii="ＭＳ ゴシック" w:eastAsia="ＭＳ ゴシック" w:hAnsi="ＭＳ ゴシック" w:cs="ＭＳ 明朝"/>
          <w:color w:val="auto"/>
          <w:sz w:val="28"/>
          <w:szCs w:val="28"/>
        </w:rPr>
      </w:pPr>
      <w:r w:rsidRPr="00CF4EB3">
        <w:rPr>
          <w:rFonts w:ascii="ＭＳ ゴシック" w:eastAsia="ＭＳ ゴシック" w:hAnsi="ＭＳ ゴシック" w:cs="ＭＳ 明朝" w:hint="eastAsia"/>
          <w:color w:val="auto"/>
          <w:sz w:val="28"/>
          <w:szCs w:val="28"/>
        </w:rPr>
        <w:t>地域包括医療病棟入院料</w:t>
      </w:r>
    </w:p>
    <w:p w14:paraId="02A58145" w14:textId="77777777" w:rsidR="00B100D0" w:rsidRPr="00CF4EB3" w:rsidRDefault="00B100D0" w:rsidP="00E371CB">
      <w:pPr>
        <w:adjustRightInd/>
        <w:spacing w:line="380" w:lineRule="exact"/>
        <w:ind w:leftChars="150" w:left="315"/>
        <w:rPr>
          <w:rFonts w:ascii="ＭＳ ゴシック" w:eastAsia="ＭＳ ゴシック" w:hAnsi="ＭＳ ゴシック" w:cs="ＭＳ 明朝"/>
          <w:color w:val="auto"/>
          <w:sz w:val="28"/>
          <w:szCs w:val="28"/>
        </w:rPr>
      </w:pPr>
      <w:r w:rsidRPr="00CF4EB3">
        <w:rPr>
          <w:rFonts w:ascii="ＭＳ ゴシック" w:eastAsia="ＭＳ ゴシック" w:hAnsi="ＭＳ ゴシック" w:cs="ＭＳ 明朝" w:hint="eastAsia"/>
          <w:color w:val="auto"/>
          <w:sz w:val="28"/>
          <w:szCs w:val="28"/>
        </w:rPr>
        <w:t>地域包括ケア病棟入院料</w:t>
      </w:r>
    </w:p>
    <w:p w14:paraId="225CDC15" w14:textId="63F8540A" w:rsidR="007D69F4" w:rsidRPr="00CF4EB3" w:rsidRDefault="000F5F79" w:rsidP="00E371CB">
      <w:pPr>
        <w:adjustRightInd/>
        <w:spacing w:line="380" w:lineRule="exact"/>
        <w:ind w:leftChars="150" w:left="315"/>
        <w:rPr>
          <w:rFonts w:ascii="ＭＳ ゴシック" w:eastAsia="ＭＳ ゴシック" w:hAnsi="ＭＳ ゴシック" w:cs="ＭＳ 明朝"/>
          <w:color w:val="auto"/>
          <w:sz w:val="28"/>
          <w:szCs w:val="28"/>
        </w:rPr>
      </w:pPr>
      <w:r w:rsidRPr="00C53985">
        <w:rPr>
          <w:rFonts w:ascii="ＭＳ ゴシック" w:eastAsia="ＭＳ ゴシック" w:hAnsi="ＭＳ ゴシック" w:cs="ＭＳ 明朝" w:hint="eastAsia"/>
          <w:color w:val="auto"/>
          <w:w w:val="91"/>
          <w:sz w:val="28"/>
          <w:szCs w:val="28"/>
          <w:fitText w:val="3080" w:id="1652788740"/>
        </w:rPr>
        <w:t>特定一般病棟入院料</w:t>
      </w:r>
      <w:r w:rsidR="00033AAA" w:rsidRPr="00C53985">
        <w:rPr>
          <w:rFonts w:ascii="ＭＳ ゴシック" w:eastAsia="ＭＳ ゴシック" w:hAnsi="ＭＳ ゴシック" w:cs="ＭＳ 明朝" w:hint="eastAsia"/>
          <w:color w:val="auto"/>
          <w:w w:val="91"/>
          <w:sz w:val="28"/>
          <w:szCs w:val="28"/>
          <w:fitText w:val="3080" w:id="1652788740"/>
        </w:rPr>
        <w:t>の</w:t>
      </w:r>
      <w:r w:rsidRPr="00C53985">
        <w:rPr>
          <w:rFonts w:ascii="ＭＳ ゴシック" w:eastAsia="ＭＳ ゴシック" w:hAnsi="ＭＳ ゴシック" w:cs="ＭＳ 明朝" w:hint="eastAsia"/>
          <w:color w:val="auto"/>
          <w:w w:val="91"/>
          <w:sz w:val="28"/>
          <w:szCs w:val="28"/>
          <w:fitText w:val="3080" w:id="1652788740"/>
        </w:rPr>
        <w:t>注</w:t>
      </w:r>
      <w:r w:rsidR="002B5781" w:rsidRPr="00C53985">
        <w:rPr>
          <w:rFonts w:ascii="ＭＳ ゴシック" w:eastAsia="ＭＳ ゴシック" w:hAnsi="ＭＳ ゴシック" w:cs="ＭＳ 明朝" w:hint="eastAsia"/>
          <w:color w:val="auto"/>
          <w:spacing w:val="17"/>
          <w:w w:val="91"/>
          <w:sz w:val="28"/>
          <w:szCs w:val="28"/>
          <w:fitText w:val="3080" w:id="1652788740"/>
        </w:rPr>
        <w:t>５</w:t>
      </w:r>
    </w:p>
    <w:p w14:paraId="5F73C4F5" w14:textId="77777777" w:rsidR="001A661D" w:rsidRPr="00CF4EB3" w:rsidRDefault="001A661D" w:rsidP="00E371CB">
      <w:pPr>
        <w:adjustRightInd/>
        <w:spacing w:line="380" w:lineRule="exact"/>
        <w:ind w:leftChars="150" w:left="315"/>
        <w:rPr>
          <w:rFonts w:ascii="ＭＳ ゴシック" w:eastAsia="ＭＳ ゴシック" w:hAnsi="ＭＳ ゴシック" w:cs="ＭＳ 明朝"/>
          <w:color w:val="auto"/>
          <w:sz w:val="28"/>
          <w:szCs w:val="28"/>
        </w:rPr>
      </w:pPr>
    </w:p>
    <w:p w14:paraId="7757C5BD" w14:textId="77777777" w:rsidR="00493956" w:rsidRPr="00CF4EB3" w:rsidRDefault="00493956" w:rsidP="00493956">
      <w:pPr>
        <w:adjustRightInd/>
        <w:spacing w:line="340" w:lineRule="exact"/>
        <w:ind w:leftChars="-405" w:left="-2" w:rightChars="-337" w:right="-708" w:hangingChars="303" w:hanging="848"/>
        <w:rPr>
          <w:rFonts w:ascii="ＭＳ ゴシック" w:eastAsia="ＭＳ ゴシック" w:hAnsi="ＭＳ ゴシック" w:cs="ＭＳ 明朝"/>
          <w:color w:val="auto"/>
          <w:sz w:val="28"/>
          <w:szCs w:val="24"/>
        </w:rPr>
      </w:pPr>
    </w:p>
    <w:p w14:paraId="7D49E296" w14:textId="77777777" w:rsidR="00493956" w:rsidRPr="00CF4EB3" w:rsidRDefault="00493956" w:rsidP="00493956">
      <w:pPr>
        <w:adjustRightInd/>
        <w:spacing w:line="340" w:lineRule="exact"/>
        <w:ind w:leftChars="-405" w:left="-2" w:rightChars="-337" w:right="-708" w:hangingChars="303" w:hanging="848"/>
        <w:rPr>
          <w:rFonts w:ascii="ＭＳ ゴシック" w:eastAsia="ＭＳ ゴシック" w:hAnsi="ＭＳ ゴシック" w:cs="ＭＳ 明朝"/>
          <w:color w:val="auto"/>
          <w:sz w:val="28"/>
          <w:szCs w:val="24"/>
        </w:rPr>
      </w:pPr>
      <w:r w:rsidRPr="00CF4EB3">
        <w:rPr>
          <w:rFonts w:ascii="ＭＳ ゴシック" w:eastAsia="ＭＳ ゴシック" w:hAnsi="ＭＳ ゴシック" w:cs="ＭＳ 明朝" w:hint="eastAsia"/>
          <w:color w:val="auto"/>
          <w:sz w:val="28"/>
          <w:szCs w:val="24"/>
        </w:rPr>
        <w:t>１　入院基本料（急性期一般入院料１</w:t>
      </w:r>
      <w:r w:rsidR="00DB7EC5" w:rsidRPr="00CF4EB3">
        <w:rPr>
          <w:rFonts w:ascii="ＭＳ ゴシック" w:eastAsia="ＭＳ ゴシック" w:hAnsi="ＭＳ ゴシック" w:cs="ＭＳ 明朝" w:hint="eastAsia"/>
          <w:color w:val="auto"/>
          <w:sz w:val="28"/>
          <w:szCs w:val="24"/>
        </w:rPr>
        <w:t>及び７対１入院基本料（特定機能病院入院基本料（一般病棟に限る。）及び専門病院入院基本料）</w:t>
      </w:r>
      <w:r w:rsidRPr="00CF4EB3">
        <w:rPr>
          <w:rFonts w:ascii="ＭＳ ゴシック" w:eastAsia="ＭＳ ゴシック" w:hAnsi="ＭＳ ゴシック" w:cs="ＭＳ 明朝" w:hint="eastAsia"/>
          <w:color w:val="auto"/>
          <w:sz w:val="28"/>
          <w:szCs w:val="24"/>
        </w:rPr>
        <w:t>に限る）</w:t>
      </w:r>
    </w:p>
    <w:p w14:paraId="1686894F" w14:textId="77777777" w:rsidR="00BE25E7" w:rsidRPr="00CF4EB3" w:rsidRDefault="00BE25E7" w:rsidP="00BE25E7">
      <w:pPr>
        <w:adjustRightInd/>
        <w:spacing w:line="340" w:lineRule="exact"/>
        <w:ind w:leftChars="-202" w:left="-424" w:rightChars="-337" w:right="-708"/>
        <w:rPr>
          <w:rFonts w:ascii="ＭＳ ゴシック" w:eastAsia="ＭＳ ゴシック" w:hAnsi="ＭＳ ゴシック" w:cs="ＭＳ 明朝"/>
          <w:color w:val="auto"/>
          <w:sz w:val="24"/>
          <w:szCs w:val="24"/>
        </w:rPr>
      </w:pP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(1) 評価に用いる重症度、医療・看護必要度の評価票</w:t>
      </w:r>
      <w:r w:rsidRPr="00CF4EB3">
        <w:rPr>
          <w:rFonts w:ascii="ＭＳ ゴシック" w:eastAsia="ＭＳ ゴシック" w:hAnsi="ＭＳ ゴシック" w:cs="ＭＳ 明朝" w:hint="eastAsia"/>
          <w:color w:val="auto"/>
        </w:rPr>
        <w:t>（該当する欄の□に「✓」を記入のこと。）</w:t>
      </w:r>
    </w:p>
    <w:p w14:paraId="424E5612" w14:textId="77777777" w:rsidR="00BE25E7" w:rsidRPr="00CF4EB3" w:rsidRDefault="00BE25E7" w:rsidP="00BE25E7">
      <w:pPr>
        <w:adjustRightInd/>
        <w:spacing w:line="340" w:lineRule="exact"/>
        <w:ind w:leftChars="-102" w:left="-4" w:rightChars="-300" w:right="-630" w:hangingChars="100" w:hanging="210"/>
        <w:rPr>
          <w:rFonts w:ascii="ＭＳ ゴシック" w:eastAsia="ＭＳ ゴシック" w:hAnsi="ＭＳ ゴシック" w:cs="ＭＳ 明朝"/>
          <w:color w:val="auto"/>
        </w:rPr>
      </w:pPr>
      <w:r w:rsidRPr="00CF4EB3">
        <w:rPr>
          <w:rFonts w:ascii="ＭＳ ゴシック" w:eastAsia="ＭＳ ゴシック" w:hAnsi="ＭＳ ゴシック" w:cs="ＭＳ 明朝" w:hint="eastAsia"/>
          <w:color w:val="auto"/>
        </w:rPr>
        <w:t>□　一般病棟用の重症度、医療・看護必要度Ⅱを用いて評価を行っている</w:t>
      </w:r>
    </w:p>
    <w:p w14:paraId="5248B71F" w14:textId="77777777" w:rsidR="00BE25E7" w:rsidRPr="00CF4EB3" w:rsidRDefault="00BE25E7" w:rsidP="00BE25E7">
      <w:pPr>
        <w:adjustRightInd/>
        <w:spacing w:line="340" w:lineRule="exact"/>
        <w:ind w:leftChars="-102" w:left="-4" w:rightChars="-300" w:right="-630" w:hangingChars="100" w:hanging="210"/>
        <w:rPr>
          <w:rFonts w:ascii="ＭＳ ゴシック" w:eastAsia="ＭＳ ゴシック" w:hAnsi="ＭＳ ゴシック" w:cs="ＭＳ 明朝"/>
          <w:color w:val="auto"/>
        </w:rPr>
      </w:pPr>
      <w:r w:rsidRPr="00CF4EB3">
        <w:rPr>
          <w:rFonts w:ascii="ＭＳ ゴシック" w:eastAsia="ＭＳ ゴシック" w:hAnsi="ＭＳ ゴシック" w:cs="ＭＳ 明朝" w:hint="eastAsia"/>
          <w:color w:val="auto"/>
        </w:rPr>
        <w:t xml:space="preserve">□　</w:t>
      </w:r>
      <w:r w:rsidR="00E24F7D" w:rsidRPr="00CF4EB3">
        <w:rPr>
          <w:rFonts w:ascii="ＭＳ ゴシック" w:eastAsia="ＭＳ ゴシック" w:hAnsi="ＭＳ ゴシック" w:cs="ＭＳ 明朝" w:hint="eastAsia"/>
          <w:color w:val="auto"/>
        </w:rPr>
        <w:t>一般病棟用の重症度、医療・看護必要度Ⅰを用いて評価を行っている（</w:t>
      </w:r>
      <w:r w:rsidRPr="00CF4EB3">
        <w:rPr>
          <w:rFonts w:ascii="ＭＳ ゴシック" w:eastAsia="ＭＳ ゴシック" w:hAnsi="ＭＳ ゴシック" w:cs="ＭＳ 明朝" w:hint="eastAsia"/>
          <w:color w:val="auto"/>
        </w:rPr>
        <w:t>許可病床数が200床未満の保険医療機関であって、重症度、医療・看護必要度Ⅱを用いた評価を行うことが困難であることに正当な理由（電子カルテシステムを導入していない）</w:t>
      </w:r>
      <w:r w:rsidR="00E24F7D" w:rsidRPr="00CF4EB3">
        <w:rPr>
          <w:rFonts w:ascii="ＭＳ ゴシック" w:eastAsia="ＭＳ ゴシック" w:hAnsi="ＭＳ ゴシック" w:cs="ＭＳ 明朝" w:hint="eastAsia"/>
          <w:color w:val="auto"/>
        </w:rPr>
        <w:t>がある場合）</w:t>
      </w:r>
    </w:p>
    <w:p w14:paraId="4AA5FE26" w14:textId="77777777" w:rsidR="00BD33CF" w:rsidRPr="00CF4EB3" w:rsidRDefault="00BD33CF" w:rsidP="00BD33CF">
      <w:pPr>
        <w:adjustRightInd/>
        <w:spacing w:line="340" w:lineRule="exact"/>
        <w:ind w:leftChars="-202" w:left="-424" w:rightChars="-337" w:right="-708"/>
        <w:rPr>
          <w:rFonts w:ascii="ＭＳ ゴシック" w:eastAsia="ＭＳ ゴシック" w:hAnsi="ＭＳ ゴシック" w:cs="ＭＳ 明朝"/>
          <w:color w:val="auto"/>
          <w:sz w:val="24"/>
          <w:szCs w:val="24"/>
        </w:rPr>
      </w:pP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(</w:t>
      </w:r>
      <w:r w:rsidRPr="00CF4EB3">
        <w:rPr>
          <w:rFonts w:ascii="ＭＳ ゴシック" w:eastAsia="ＭＳ ゴシック" w:hAnsi="ＭＳ ゴシック" w:cs="ＭＳ 明朝"/>
          <w:color w:val="auto"/>
          <w:sz w:val="24"/>
          <w:szCs w:val="24"/>
        </w:rPr>
        <w:t>2</w:t>
      </w: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 xml:space="preserve">) 届出事項（該当に○）  </w:t>
      </w:r>
    </w:p>
    <w:p w14:paraId="5D13C222" w14:textId="77777777" w:rsidR="00BD33CF" w:rsidRPr="00CF4EB3" w:rsidRDefault="00BD33CF" w:rsidP="00BD33CF">
      <w:pPr>
        <w:adjustRightInd/>
        <w:spacing w:line="340" w:lineRule="exact"/>
        <w:ind w:leftChars="-202" w:left="-424" w:rightChars="-337" w:right="-708"/>
        <w:rPr>
          <w:rFonts w:ascii="ＭＳ ゴシック" w:eastAsia="ＭＳ ゴシック" w:hAnsi="ＭＳ ゴシック" w:cs="ＭＳ 明朝"/>
          <w:color w:val="auto"/>
          <w:sz w:val="24"/>
          <w:szCs w:val="24"/>
        </w:rPr>
      </w:pP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（ 入院料等の届出の変更 ・ 入院料等の届出及び評価方法の変更 ・ 評価方法の変更 ）</w:t>
      </w:r>
    </w:p>
    <w:p w14:paraId="5A0B7362" w14:textId="77777777" w:rsidR="00BD33CF" w:rsidRPr="00CF4EB3" w:rsidRDefault="00BD33CF" w:rsidP="00BE25E7">
      <w:pPr>
        <w:adjustRightInd/>
        <w:spacing w:line="340" w:lineRule="exact"/>
        <w:ind w:leftChars="-202" w:left="-422" w:rightChars="-337" w:right="-708" w:hanging="2"/>
        <w:rPr>
          <w:rFonts w:ascii="ＭＳ ゴシック" w:eastAsia="ＭＳ ゴシック" w:hAnsi="ＭＳ ゴシック" w:cs="ＭＳ 明朝"/>
          <w:color w:val="auto"/>
          <w:sz w:val="24"/>
          <w:szCs w:val="24"/>
        </w:rPr>
      </w:pP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(</w:t>
      </w:r>
      <w:r w:rsidRPr="00CF4EB3">
        <w:rPr>
          <w:rFonts w:ascii="ＭＳ ゴシック" w:eastAsia="ＭＳ ゴシック" w:hAnsi="ＭＳ ゴシック" w:cs="ＭＳ 明朝"/>
          <w:color w:val="auto"/>
          <w:sz w:val="24"/>
          <w:szCs w:val="24"/>
        </w:rPr>
        <w:t>3</w:t>
      </w: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) 直近３月の実績</w:t>
      </w:r>
    </w:p>
    <w:tbl>
      <w:tblPr>
        <w:tblW w:w="96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1077"/>
        <w:gridCol w:w="1417"/>
        <w:gridCol w:w="1417"/>
        <w:gridCol w:w="1417"/>
        <w:gridCol w:w="1417"/>
        <w:gridCol w:w="1417"/>
      </w:tblGrid>
      <w:tr w:rsidR="00DB7EC5" w:rsidRPr="00CF4EB3" w14:paraId="3E0A3163" w14:textId="77777777" w:rsidTr="00AA2F6A">
        <w:trPr>
          <w:trHeight w:val="20"/>
        </w:trPr>
        <w:tc>
          <w:tcPr>
            <w:tcW w:w="1531" w:type="dxa"/>
            <w:vMerge w:val="restart"/>
            <w:shd w:val="clear" w:color="auto" w:fill="auto"/>
          </w:tcPr>
          <w:p w14:paraId="04565910" w14:textId="77777777" w:rsidR="00DB7EC5" w:rsidRPr="00CF4EB3" w:rsidRDefault="00DB7EC5" w:rsidP="00DC01C5">
            <w:pPr>
              <w:spacing w:line="340" w:lineRule="exact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届出入院料</w:t>
            </w:r>
          </w:p>
          <w:p w14:paraId="7FA361D9" w14:textId="77777777" w:rsidR="00DB7EC5" w:rsidRPr="00CF4EB3" w:rsidRDefault="00DB7EC5" w:rsidP="00DC01C5">
            <w:pPr>
              <w:spacing w:line="340" w:lineRule="exact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（該当に○）</w:t>
            </w:r>
          </w:p>
        </w:tc>
        <w:tc>
          <w:tcPr>
            <w:tcW w:w="1077" w:type="dxa"/>
            <w:vMerge w:val="restart"/>
          </w:tcPr>
          <w:p w14:paraId="39EDB406" w14:textId="77777777" w:rsidR="00DB7EC5" w:rsidRPr="00CF4EB3" w:rsidRDefault="00DB7EC5" w:rsidP="00DC01C5">
            <w:pPr>
              <w:adjustRightInd/>
              <w:spacing w:line="340" w:lineRule="exact"/>
              <w:ind w:rightChars="-337" w:right="-708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届出病床数</w:t>
            </w:r>
          </w:p>
        </w:tc>
        <w:tc>
          <w:tcPr>
            <w:tcW w:w="7085" w:type="dxa"/>
            <w:gridSpan w:val="5"/>
            <w:shd w:val="clear" w:color="auto" w:fill="auto"/>
          </w:tcPr>
          <w:p w14:paraId="6F201D1F" w14:textId="77777777" w:rsidR="00DB7EC5" w:rsidRPr="00CF4EB3" w:rsidRDefault="00DB7EC5" w:rsidP="00AA2F6A">
            <w:pPr>
              <w:adjustRightInd/>
              <w:spacing w:line="340" w:lineRule="exact"/>
              <w:ind w:rightChars="-337" w:right="-708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入院患者の状況（直近３月）（　　年　　月　～　　年　　月）</w:t>
            </w:r>
          </w:p>
        </w:tc>
      </w:tr>
      <w:tr w:rsidR="00411AF7" w:rsidRPr="00CF4EB3" w14:paraId="45298E7A" w14:textId="77777777" w:rsidTr="00AA2F6A">
        <w:trPr>
          <w:trHeight w:val="20"/>
        </w:trPr>
        <w:tc>
          <w:tcPr>
            <w:tcW w:w="1531" w:type="dxa"/>
            <w:vMerge/>
            <w:shd w:val="clear" w:color="auto" w:fill="auto"/>
          </w:tcPr>
          <w:p w14:paraId="28157803" w14:textId="77777777" w:rsidR="00411AF7" w:rsidRPr="00CF4EB3" w:rsidRDefault="00411AF7" w:rsidP="00DC01C5">
            <w:pPr>
              <w:adjustRightInd/>
              <w:spacing w:line="340" w:lineRule="exact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</w:p>
        </w:tc>
        <w:tc>
          <w:tcPr>
            <w:tcW w:w="1077" w:type="dxa"/>
            <w:vMerge/>
          </w:tcPr>
          <w:p w14:paraId="5AA9C4C9" w14:textId="77777777" w:rsidR="00411AF7" w:rsidRPr="00CF4EB3" w:rsidRDefault="00411AF7" w:rsidP="00DC01C5">
            <w:pPr>
              <w:adjustRightInd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3DEF279D" w14:textId="77777777" w:rsidR="00411AF7" w:rsidRPr="00CF4EB3" w:rsidRDefault="00411AF7" w:rsidP="00411AF7">
            <w:pPr>
              <w:adjustRightInd/>
              <w:spacing w:line="240" w:lineRule="exact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ア</w:t>
            </w:r>
          </w:p>
          <w:p w14:paraId="1ACF8EA6" w14:textId="77777777" w:rsidR="00411AF7" w:rsidRPr="00CF4EB3" w:rsidRDefault="00411AF7" w:rsidP="00411AF7">
            <w:pPr>
              <w:spacing w:line="240" w:lineRule="exact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入院患者延べ数</w:t>
            </w:r>
          </w:p>
        </w:tc>
        <w:tc>
          <w:tcPr>
            <w:tcW w:w="2834" w:type="dxa"/>
            <w:gridSpan w:val="2"/>
            <w:shd w:val="clear" w:color="auto" w:fill="auto"/>
          </w:tcPr>
          <w:p w14:paraId="27A03D43" w14:textId="77777777" w:rsidR="00411AF7" w:rsidRPr="00CF4EB3" w:rsidRDefault="00411AF7" w:rsidP="00411AF7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【基準①】</w:t>
            </w:r>
          </w:p>
        </w:tc>
        <w:tc>
          <w:tcPr>
            <w:tcW w:w="2834" w:type="dxa"/>
            <w:gridSpan w:val="2"/>
            <w:shd w:val="clear" w:color="auto" w:fill="auto"/>
          </w:tcPr>
          <w:p w14:paraId="495B0DB4" w14:textId="77777777" w:rsidR="00411AF7" w:rsidRPr="00CF4EB3" w:rsidRDefault="00411AF7" w:rsidP="00411AF7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【基準②】</w:t>
            </w:r>
          </w:p>
        </w:tc>
      </w:tr>
      <w:tr w:rsidR="00411AF7" w:rsidRPr="00CF4EB3" w14:paraId="2AB55C58" w14:textId="77777777" w:rsidTr="00AA2F6A">
        <w:trPr>
          <w:trHeight w:val="20"/>
        </w:trPr>
        <w:tc>
          <w:tcPr>
            <w:tcW w:w="1531" w:type="dxa"/>
            <w:vMerge/>
            <w:shd w:val="clear" w:color="auto" w:fill="auto"/>
          </w:tcPr>
          <w:p w14:paraId="664BC139" w14:textId="77777777" w:rsidR="00411AF7" w:rsidRPr="00CF4EB3" w:rsidRDefault="00411AF7" w:rsidP="00DC01C5">
            <w:pPr>
              <w:adjustRightInd/>
              <w:spacing w:line="340" w:lineRule="exact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</w:p>
        </w:tc>
        <w:tc>
          <w:tcPr>
            <w:tcW w:w="1077" w:type="dxa"/>
            <w:vMerge/>
          </w:tcPr>
          <w:p w14:paraId="03409EEC" w14:textId="77777777" w:rsidR="00411AF7" w:rsidRPr="00CF4EB3" w:rsidRDefault="00411AF7" w:rsidP="00DC01C5">
            <w:pPr>
              <w:adjustRightInd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11D76D5" w14:textId="77777777" w:rsidR="00411AF7" w:rsidRPr="00CF4EB3" w:rsidRDefault="00411AF7" w:rsidP="00411AF7">
            <w:pPr>
              <w:adjustRightInd/>
              <w:spacing w:line="240" w:lineRule="exact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4264C4F0" w14:textId="77777777" w:rsidR="00411AF7" w:rsidRPr="00CF4EB3" w:rsidRDefault="00411AF7" w:rsidP="00411AF7">
            <w:pPr>
              <w:adjustRightInd/>
              <w:spacing w:line="240" w:lineRule="exact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イ</w:t>
            </w:r>
          </w:p>
          <w:p w14:paraId="2EE409D3" w14:textId="77777777" w:rsidR="00411AF7" w:rsidRPr="00CF4EB3" w:rsidRDefault="00411AF7" w:rsidP="00411AF7">
            <w:pPr>
              <w:adjustRightInd/>
              <w:spacing w:line="240" w:lineRule="exact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アのうちＡ３点以上又はＣ１点以上に該当する患者の延べ数</w:t>
            </w:r>
          </w:p>
        </w:tc>
        <w:tc>
          <w:tcPr>
            <w:tcW w:w="1417" w:type="dxa"/>
            <w:shd w:val="clear" w:color="auto" w:fill="auto"/>
          </w:tcPr>
          <w:p w14:paraId="7D59A6EF" w14:textId="77777777" w:rsidR="00411AF7" w:rsidRPr="00CF4EB3" w:rsidRDefault="00411AF7" w:rsidP="00411AF7">
            <w:pPr>
              <w:adjustRightInd/>
              <w:spacing w:line="240" w:lineRule="exact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ウ</w:t>
            </w:r>
          </w:p>
          <w:p w14:paraId="7366235F" w14:textId="77777777" w:rsidR="00411AF7" w:rsidRPr="00CF4EB3" w:rsidRDefault="00411AF7" w:rsidP="00411AF7">
            <w:pPr>
              <w:adjustRightInd/>
              <w:spacing w:line="240" w:lineRule="exact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該当患者割合</w:t>
            </w:r>
          </w:p>
          <w:p w14:paraId="3067D9CA" w14:textId="77777777" w:rsidR="00411AF7" w:rsidRPr="00CF4EB3" w:rsidRDefault="00411AF7" w:rsidP="00411AF7">
            <w:pPr>
              <w:adjustRightInd/>
              <w:spacing w:line="240" w:lineRule="exact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（イ／ア）</w:t>
            </w:r>
          </w:p>
        </w:tc>
        <w:tc>
          <w:tcPr>
            <w:tcW w:w="1417" w:type="dxa"/>
            <w:shd w:val="clear" w:color="auto" w:fill="auto"/>
          </w:tcPr>
          <w:p w14:paraId="1B1AF1FA" w14:textId="77777777" w:rsidR="00411AF7" w:rsidRPr="00CF4EB3" w:rsidRDefault="00411AF7" w:rsidP="00411AF7">
            <w:pPr>
              <w:adjustRightInd/>
              <w:spacing w:line="240" w:lineRule="exact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エ</w:t>
            </w:r>
          </w:p>
          <w:p w14:paraId="73C1C441" w14:textId="77777777" w:rsidR="00411AF7" w:rsidRPr="00CF4EB3" w:rsidRDefault="00411AF7" w:rsidP="00411AF7">
            <w:pPr>
              <w:adjustRightInd/>
              <w:spacing w:line="240" w:lineRule="exact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アのうちＡ２点以上又はＣ１点以上に該当する患者の延べ数</w:t>
            </w:r>
          </w:p>
        </w:tc>
        <w:tc>
          <w:tcPr>
            <w:tcW w:w="1417" w:type="dxa"/>
            <w:shd w:val="clear" w:color="auto" w:fill="auto"/>
          </w:tcPr>
          <w:p w14:paraId="6B92F9E8" w14:textId="77777777" w:rsidR="00411AF7" w:rsidRPr="00CF4EB3" w:rsidRDefault="00411AF7" w:rsidP="00411AF7">
            <w:pPr>
              <w:adjustRightInd/>
              <w:spacing w:line="240" w:lineRule="exact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オ</w:t>
            </w:r>
          </w:p>
          <w:p w14:paraId="008A22B6" w14:textId="77777777" w:rsidR="00411AF7" w:rsidRPr="00CF4EB3" w:rsidRDefault="00411AF7" w:rsidP="00411AF7">
            <w:pPr>
              <w:adjustRightInd/>
              <w:spacing w:line="240" w:lineRule="exact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該当患者割合</w:t>
            </w:r>
          </w:p>
          <w:p w14:paraId="4E62431C" w14:textId="77777777" w:rsidR="00411AF7" w:rsidRPr="00CF4EB3" w:rsidRDefault="00411AF7" w:rsidP="00411AF7">
            <w:pPr>
              <w:adjustRightInd/>
              <w:spacing w:line="240" w:lineRule="exact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（エ／ア）</w:t>
            </w:r>
          </w:p>
        </w:tc>
      </w:tr>
      <w:tr w:rsidR="00411AF7" w:rsidRPr="00CF4EB3" w14:paraId="0F8C2D13" w14:textId="77777777" w:rsidTr="00C55F3B">
        <w:tc>
          <w:tcPr>
            <w:tcW w:w="1531" w:type="dxa"/>
            <w:shd w:val="clear" w:color="auto" w:fill="auto"/>
          </w:tcPr>
          <w:p w14:paraId="0AA472BD" w14:textId="77777777" w:rsidR="00411AF7" w:rsidRPr="00CF4EB3" w:rsidRDefault="00411AF7" w:rsidP="00411AF7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</w:p>
          <w:p w14:paraId="61D27D2C" w14:textId="77777777" w:rsidR="00DB7EC5" w:rsidRPr="00CF4EB3" w:rsidRDefault="00DB7EC5" w:rsidP="00411AF7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急性期一般入院料１</w:t>
            </w:r>
          </w:p>
          <w:p w14:paraId="6318E9E2" w14:textId="77777777" w:rsidR="00DB7EC5" w:rsidRPr="00CF4EB3" w:rsidRDefault="00DB7EC5" w:rsidP="00411AF7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</w:p>
          <w:p w14:paraId="4DD16854" w14:textId="77777777" w:rsidR="00DB7EC5" w:rsidRPr="00CF4EB3" w:rsidRDefault="00DB7EC5" w:rsidP="00411AF7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特定機能病院入院基本料（一般病棟に限る。）</w:t>
            </w:r>
          </w:p>
          <w:p w14:paraId="759C4790" w14:textId="77777777" w:rsidR="00DB7EC5" w:rsidRPr="00CF4EB3" w:rsidRDefault="00411AF7" w:rsidP="00411AF7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（７対１）</w:t>
            </w:r>
          </w:p>
          <w:p w14:paraId="0772527B" w14:textId="77777777" w:rsidR="00DB7EC5" w:rsidRPr="00CF4EB3" w:rsidRDefault="00DB7EC5" w:rsidP="00411AF7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</w:p>
          <w:p w14:paraId="47D2F334" w14:textId="77777777" w:rsidR="00DB7EC5" w:rsidRPr="00CF4EB3" w:rsidRDefault="00DB7EC5" w:rsidP="00411AF7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専門病院入院基本料（７対１）</w:t>
            </w:r>
          </w:p>
          <w:p w14:paraId="02C8E66A" w14:textId="77777777" w:rsidR="00411AF7" w:rsidRPr="00CF4EB3" w:rsidRDefault="00411AF7" w:rsidP="00411AF7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703C1FC9" w14:textId="77777777" w:rsidR="00DB7EC5" w:rsidRPr="00CF4EB3" w:rsidRDefault="00DB7EC5" w:rsidP="00C55F3B">
            <w:pPr>
              <w:adjustRightInd/>
              <w:spacing w:line="340" w:lineRule="exact"/>
              <w:jc w:val="right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床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D9C5376" w14:textId="77777777" w:rsidR="00DB7EC5" w:rsidRPr="00CF4EB3" w:rsidRDefault="00DB7EC5" w:rsidP="00C55F3B">
            <w:pPr>
              <w:adjustRightInd/>
              <w:spacing w:line="340" w:lineRule="exact"/>
              <w:jc w:val="right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名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13AC6F0" w14:textId="77777777" w:rsidR="00DB7EC5" w:rsidRPr="00CF4EB3" w:rsidRDefault="00DB7EC5" w:rsidP="00C55F3B">
            <w:pPr>
              <w:adjustRightInd/>
              <w:spacing w:line="340" w:lineRule="exact"/>
              <w:jc w:val="right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名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EE9C56" w14:textId="77777777" w:rsidR="00DB7EC5" w:rsidRPr="00CF4EB3" w:rsidRDefault="00DB7EC5" w:rsidP="00C55F3B">
            <w:pPr>
              <w:adjustRightInd/>
              <w:spacing w:line="340" w:lineRule="exact"/>
              <w:jc w:val="right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％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F05D18" w14:textId="77777777" w:rsidR="00DB7EC5" w:rsidRPr="00CF4EB3" w:rsidRDefault="00DB7EC5" w:rsidP="00C55F3B">
            <w:pPr>
              <w:adjustRightInd/>
              <w:spacing w:line="340" w:lineRule="exact"/>
              <w:jc w:val="right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名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2303C76" w14:textId="77777777" w:rsidR="00DB7EC5" w:rsidRPr="00CF4EB3" w:rsidRDefault="00DB7EC5" w:rsidP="00C55F3B">
            <w:pPr>
              <w:adjustRightInd/>
              <w:spacing w:line="340" w:lineRule="exact"/>
              <w:jc w:val="right"/>
              <w:rPr>
                <w:rFonts w:ascii="ＭＳ ゴシック" w:eastAsia="ＭＳ ゴシック" w:hAnsi="ＭＳ ゴシック" w:cs="ＭＳ 明朝"/>
                <w:color w:val="auto"/>
                <w:sz w:val="18"/>
                <w:szCs w:val="18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％</w:t>
            </w:r>
          </w:p>
        </w:tc>
      </w:tr>
    </w:tbl>
    <w:p w14:paraId="0FA9D9D8" w14:textId="77777777" w:rsidR="00493956" w:rsidRPr="00CF4EB3" w:rsidRDefault="00493956" w:rsidP="00E371CB">
      <w:pPr>
        <w:adjustRightInd/>
        <w:spacing w:line="340" w:lineRule="exact"/>
        <w:ind w:leftChars="-405" w:left="-2" w:rightChars="-337" w:right="-708" w:hangingChars="303" w:hanging="848"/>
        <w:rPr>
          <w:rFonts w:ascii="ＭＳ ゴシック" w:eastAsia="ＭＳ ゴシック" w:hAnsi="ＭＳ ゴシック" w:cs="ＭＳ 明朝"/>
          <w:color w:val="auto"/>
          <w:sz w:val="28"/>
          <w:szCs w:val="24"/>
        </w:rPr>
      </w:pPr>
    </w:p>
    <w:p w14:paraId="0216F6D5" w14:textId="77777777" w:rsidR="00B03F9A" w:rsidRPr="00CF4EB3" w:rsidRDefault="00BD33CF" w:rsidP="00BD33CF">
      <w:pPr>
        <w:adjustRightInd/>
        <w:spacing w:line="340" w:lineRule="exact"/>
        <w:ind w:leftChars="-405" w:left="-2" w:rightChars="-337" w:right="-708" w:hangingChars="303" w:hanging="848"/>
        <w:rPr>
          <w:rFonts w:ascii="ＭＳ ゴシック" w:eastAsia="ＭＳ ゴシック" w:hAnsi="ＭＳ ゴシック" w:cs="ＭＳ 明朝"/>
          <w:color w:val="auto"/>
          <w:sz w:val="28"/>
          <w:szCs w:val="24"/>
        </w:rPr>
      </w:pPr>
      <w:r w:rsidRPr="00CF4EB3">
        <w:rPr>
          <w:rFonts w:ascii="ＭＳ ゴシック" w:eastAsia="ＭＳ ゴシック" w:hAnsi="ＭＳ ゴシック" w:cs="ＭＳ 明朝" w:hint="eastAsia"/>
          <w:color w:val="auto"/>
          <w:sz w:val="28"/>
          <w:szCs w:val="24"/>
        </w:rPr>
        <w:t>２</w:t>
      </w:r>
      <w:r w:rsidR="007D69F4" w:rsidRPr="00CF4EB3">
        <w:rPr>
          <w:rFonts w:ascii="ＭＳ ゴシック" w:eastAsia="ＭＳ ゴシック" w:hAnsi="ＭＳ ゴシック" w:cs="ＭＳ 明朝" w:hint="eastAsia"/>
          <w:color w:val="auto"/>
          <w:sz w:val="28"/>
          <w:szCs w:val="24"/>
        </w:rPr>
        <w:t xml:space="preserve">　入院基本料等</w:t>
      </w:r>
      <w:r w:rsidRPr="00CF4EB3">
        <w:rPr>
          <w:rFonts w:ascii="ＭＳ ゴシック" w:eastAsia="ＭＳ ゴシック" w:hAnsi="ＭＳ ゴシック" w:cs="ＭＳ 明朝" w:hint="eastAsia"/>
          <w:color w:val="auto"/>
          <w:sz w:val="28"/>
          <w:szCs w:val="24"/>
        </w:rPr>
        <w:t>（急性期一般入院料１</w:t>
      </w:r>
      <w:r w:rsidR="00DB7EC5" w:rsidRPr="00CF4EB3">
        <w:rPr>
          <w:rFonts w:ascii="ＭＳ ゴシック" w:eastAsia="ＭＳ ゴシック" w:hAnsi="ＭＳ ゴシック" w:cs="ＭＳ 明朝" w:hint="eastAsia"/>
          <w:color w:val="auto"/>
          <w:sz w:val="28"/>
          <w:szCs w:val="24"/>
        </w:rPr>
        <w:t>及び７対１入院基本料（特定機能病院入院基本料（一般病棟に限る。）及び専門病院入院基本料）</w:t>
      </w:r>
      <w:r w:rsidRPr="00CF4EB3">
        <w:rPr>
          <w:rFonts w:ascii="ＭＳ ゴシック" w:eastAsia="ＭＳ ゴシック" w:hAnsi="ＭＳ ゴシック" w:cs="ＭＳ 明朝" w:hint="eastAsia"/>
          <w:color w:val="auto"/>
          <w:sz w:val="28"/>
          <w:szCs w:val="24"/>
        </w:rPr>
        <w:t>を除く）</w:t>
      </w:r>
    </w:p>
    <w:p w14:paraId="4608082B" w14:textId="77777777" w:rsidR="00BE25E7" w:rsidRPr="00CF4EB3" w:rsidRDefault="00BE25E7" w:rsidP="00BE25E7">
      <w:pPr>
        <w:adjustRightInd/>
        <w:spacing w:line="340" w:lineRule="exact"/>
        <w:ind w:leftChars="-202" w:left="-424" w:rightChars="-337" w:right="-708"/>
        <w:rPr>
          <w:rFonts w:ascii="ＭＳ ゴシック" w:eastAsia="ＭＳ ゴシック" w:hAnsi="ＭＳ ゴシック" w:cs="ＭＳ 明朝"/>
          <w:color w:val="auto"/>
          <w:sz w:val="24"/>
          <w:szCs w:val="24"/>
        </w:rPr>
      </w:pP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(1) 評価に用いる重症度、医療・看護必要度の評価票（該当に○）（   Ⅰ   ・ 　Ⅱ   ）</w:t>
      </w:r>
    </w:p>
    <w:p w14:paraId="3D2E3BB4" w14:textId="77777777" w:rsidR="00B03F9A" w:rsidRPr="00CF4EB3" w:rsidRDefault="00033AAA" w:rsidP="00E371CB">
      <w:pPr>
        <w:adjustRightInd/>
        <w:spacing w:line="340" w:lineRule="exact"/>
        <w:ind w:leftChars="-202" w:left="-424" w:rightChars="-337" w:right="-708"/>
        <w:rPr>
          <w:rFonts w:ascii="ＭＳ ゴシック" w:eastAsia="ＭＳ ゴシック" w:hAnsi="ＭＳ ゴシック" w:cs="ＭＳ 明朝"/>
          <w:color w:val="auto"/>
          <w:sz w:val="24"/>
          <w:szCs w:val="24"/>
        </w:rPr>
      </w:pP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 xml:space="preserve">(2) </w:t>
      </w:r>
      <w:r w:rsidR="00B03F9A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 xml:space="preserve">届出事項（該当に○）  </w:t>
      </w:r>
    </w:p>
    <w:p w14:paraId="31B55051" w14:textId="77777777" w:rsidR="00033AAA" w:rsidRPr="00CF4EB3" w:rsidRDefault="00B03F9A" w:rsidP="00E371CB">
      <w:pPr>
        <w:adjustRightInd/>
        <w:spacing w:line="340" w:lineRule="exact"/>
        <w:ind w:leftChars="-202" w:left="-424" w:rightChars="-337" w:right="-708"/>
        <w:rPr>
          <w:rFonts w:ascii="ＭＳ ゴシック" w:eastAsia="ＭＳ ゴシック" w:hAnsi="ＭＳ ゴシック" w:cs="ＭＳ 明朝"/>
          <w:color w:val="auto"/>
          <w:sz w:val="24"/>
          <w:szCs w:val="24"/>
        </w:rPr>
      </w:pP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 xml:space="preserve">（ </w:t>
      </w:r>
      <w:r w:rsidR="00033AAA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入院料等の</w:t>
      </w:r>
      <w:r w:rsidR="00B100D0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届出の変更</w:t>
      </w:r>
      <w:r w:rsidR="00033AAA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 xml:space="preserve"> </w:t>
      </w: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 xml:space="preserve">・ </w:t>
      </w:r>
      <w:r w:rsidR="00033AAA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入院料等の</w:t>
      </w:r>
      <w:r w:rsidR="007D69F4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届出</w:t>
      </w:r>
      <w:r w:rsidR="00033AAA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及び評価方法</w:t>
      </w:r>
      <w:r w:rsidR="007D69F4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の変更</w:t>
      </w:r>
      <w:r w:rsidR="006F296D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 xml:space="preserve"> </w:t>
      </w:r>
      <w:r w:rsidR="00033AAA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 xml:space="preserve">・ 評価方法の変更 </w:t>
      </w: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）</w:t>
      </w:r>
    </w:p>
    <w:p w14:paraId="13D70ACC" w14:textId="77777777" w:rsidR="00033AAA" w:rsidRPr="00CF4EB3" w:rsidRDefault="00033AAA" w:rsidP="00E371CB">
      <w:pPr>
        <w:adjustRightInd/>
        <w:spacing w:line="340" w:lineRule="exact"/>
        <w:ind w:leftChars="-202" w:left="-422" w:rightChars="-337" w:right="-708" w:hanging="2"/>
        <w:rPr>
          <w:rFonts w:ascii="ＭＳ ゴシック" w:eastAsia="ＭＳ ゴシック" w:hAnsi="ＭＳ ゴシック" w:cs="ＭＳ 明朝"/>
          <w:color w:val="auto"/>
          <w:sz w:val="24"/>
          <w:szCs w:val="24"/>
        </w:rPr>
      </w:pP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(3) 直近３月の実績</w:t>
      </w:r>
    </w:p>
    <w:tbl>
      <w:tblPr>
        <w:tblpPr w:leftFromText="142" w:rightFromText="142" w:vertAnchor="text" w:horzAnchor="margin" w:tblpXSpec="center" w:tblpY="164"/>
        <w:tblW w:w="10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6"/>
        <w:gridCol w:w="1251"/>
        <w:gridCol w:w="1135"/>
        <w:gridCol w:w="964"/>
        <w:gridCol w:w="1056"/>
        <w:gridCol w:w="1143"/>
        <w:gridCol w:w="1163"/>
        <w:gridCol w:w="1124"/>
        <w:gridCol w:w="1144"/>
      </w:tblGrid>
      <w:tr w:rsidR="00BE25E7" w:rsidRPr="00CF4EB3" w14:paraId="31994F05" w14:textId="77777777" w:rsidTr="00AA2F6A">
        <w:trPr>
          <w:trHeight w:val="20"/>
        </w:trPr>
        <w:tc>
          <w:tcPr>
            <w:tcW w:w="1266" w:type="dxa"/>
            <w:vMerge w:val="restart"/>
          </w:tcPr>
          <w:p w14:paraId="3BC5DFA5" w14:textId="77777777" w:rsidR="00BE25E7" w:rsidRPr="00CF4EB3" w:rsidRDefault="00BE25E7" w:rsidP="00AA2F6A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20"/>
              </w:rPr>
              <w:t>届出入院料</w:t>
            </w:r>
          </w:p>
          <w:p w14:paraId="312184E0" w14:textId="77777777" w:rsidR="00BE25E7" w:rsidRPr="00CF4EB3" w:rsidRDefault="00BE25E7" w:rsidP="00AA2F6A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</w:rPr>
            </w:pPr>
            <w:r w:rsidRPr="00CF4EB3">
              <w:rPr>
                <w:rFonts w:ascii="ＭＳ ゴシック" w:eastAsia="ＭＳ ゴシック" w:hAnsi="ＭＳ ゴシック"/>
                <w:color w:val="auto"/>
                <w:sz w:val="18"/>
                <w:szCs w:val="20"/>
              </w:rPr>
              <w:t>（該当に◯）</w:t>
            </w:r>
          </w:p>
        </w:tc>
        <w:tc>
          <w:tcPr>
            <w:tcW w:w="1251" w:type="dxa"/>
            <w:vMerge w:val="restart"/>
          </w:tcPr>
          <w:p w14:paraId="6DF3473C" w14:textId="77777777" w:rsidR="00BE25E7" w:rsidRPr="00CF4EB3" w:rsidRDefault="00BE25E7" w:rsidP="00AA2F6A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20"/>
              </w:rPr>
              <w:t>届出区分</w:t>
            </w:r>
          </w:p>
          <w:p w14:paraId="2900BC0A" w14:textId="77777777" w:rsidR="00BE25E7" w:rsidRPr="00CF4EB3" w:rsidRDefault="00BE25E7" w:rsidP="00AA2F6A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18"/>
                <w:szCs w:val="20"/>
              </w:rPr>
              <w:t>（該当に◯）</w:t>
            </w:r>
          </w:p>
        </w:tc>
        <w:tc>
          <w:tcPr>
            <w:tcW w:w="1135" w:type="dxa"/>
            <w:vMerge w:val="restart"/>
          </w:tcPr>
          <w:p w14:paraId="1C3A8D33" w14:textId="77777777" w:rsidR="00C55F3B" w:rsidRPr="00CF4EB3" w:rsidRDefault="00BE25E7" w:rsidP="00AA2F6A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</w:rPr>
            </w:pPr>
            <w:r w:rsidRPr="00CF4EB3">
              <w:rPr>
                <w:rFonts w:ascii="ＭＳ ゴシック" w:eastAsia="ＭＳ ゴシック" w:hAnsi="ＭＳ ゴシック"/>
                <w:color w:val="auto"/>
                <w:sz w:val="20"/>
              </w:rPr>
              <w:t>届出の</w:t>
            </w:r>
          </w:p>
          <w:p w14:paraId="0D478E89" w14:textId="77777777" w:rsidR="00BE25E7" w:rsidRPr="00CF4EB3" w:rsidRDefault="00BE25E7" w:rsidP="00AA2F6A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</w:rPr>
            </w:pPr>
            <w:r w:rsidRPr="00CF4EB3">
              <w:rPr>
                <w:rFonts w:ascii="ＭＳ ゴシック" w:eastAsia="ＭＳ ゴシック" w:hAnsi="ＭＳ ゴシック"/>
                <w:color w:val="auto"/>
                <w:sz w:val="20"/>
              </w:rPr>
              <w:t>加算</w:t>
            </w:r>
          </w:p>
          <w:p w14:paraId="0D33C94E" w14:textId="77777777" w:rsidR="00BE25E7" w:rsidRPr="00CF4EB3" w:rsidRDefault="00BE25E7" w:rsidP="00AA2F6A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</w:rPr>
            </w:pPr>
            <w:r w:rsidRPr="00CF4EB3">
              <w:rPr>
                <w:rFonts w:ascii="ＭＳ ゴシック" w:eastAsia="ＭＳ ゴシック" w:hAnsi="ＭＳ ゴシック"/>
                <w:color w:val="auto"/>
                <w:sz w:val="16"/>
                <w:szCs w:val="18"/>
              </w:rPr>
              <w:t>（該当に◯）</w:t>
            </w:r>
          </w:p>
        </w:tc>
        <w:tc>
          <w:tcPr>
            <w:tcW w:w="964" w:type="dxa"/>
            <w:vMerge w:val="restart"/>
          </w:tcPr>
          <w:p w14:paraId="16BE7D45" w14:textId="77777777" w:rsidR="00C55F3B" w:rsidRPr="00CF4EB3" w:rsidRDefault="00BE25E7" w:rsidP="00AA2F6A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20"/>
              </w:rPr>
              <w:t>届出</w:t>
            </w:r>
          </w:p>
          <w:p w14:paraId="24D881EE" w14:textId="77777777" w:rsidR="00BE25E7" w:rsidRPr="00CF4EB3" w:rsidRDefault="00BE25E7" w:rsidP="00AA2F6A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20"/>
              </w:rPr>
              <w:t>病床数</w:t>
            </w:r>
          </w:p>
        </w:tc>
        <w:tc>
          <w:tcPr>
            <w:tcW w:w="5630" w:type="dxa"/>
            <w:gridSpan w:val="5"/>
            <w:vAlign w:val="center"/>
          </w:tcPr>
          <w:p w14:paraId="20FD5457" w14:textId="77777777" w:rsidR="00BE25E7" w:rsidRPr="00CF4EB3" w:rsidRDefault="00BE25E7" w:rsidP="00AA2F6A">
            <w:pPr>
              <w:adjustRightInd/>
              <w:spacing w:line="3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20"/>
              </w:rPr>
              <w:t>入院患者の状況（直近３月）（　　年　　月　～　　年　　月）</w:t>
            </w:r>
          </w:p>
        </w:tc>
      </w:tr>
      <w:tr w:rsidR="00BE25E7" w:rsidRPr="00CF4EB3" w14:paraId="351E2D8E" w14:textId="77777777" w:rsidTr="00AA2F6A">
        <w:trPr>
          <w:trHeight w:val="20"/>
        </w:trPr>
        <w:tc>
          <w:tcPr>
            <w:tcW w:w="1266" w:type="dxa"/>
            <w:vMerge/>
          </w:tcPr>
          <w:p w14:paraId="61793C3F" w14:textId="77777777" w:rsidR="00BE25E7" w:rsidRPr="00CF4EB3" w:rsidRDefault="00BE25E7" w:rsidP="00AA2F6A">
            <w:pPr>
              <w:adjustRightInd/>
              <w:spacing w:line="240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251" w:type="dxa"/>
            <w:vMerge/>
          </w:tcPr>
          <w:p w14:paraId="03091708" w14:textId="77777777" w:rsidR="00BE25E7" w:rsidRPr="00CF4EB3" w:rsidRDefault="00BE25E7" w:rsidP="00AA2F6A">
            <w:pPr>
              <w:adjustRightInd/>
              <w:spacing w:line="240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135" w:type="dxa"/>
            <w:vMerge/>
          </w:tcPr>
          <w:p w14:paraId="0EC52EBA" w14:textId="77777777" w:rsidR="00BE25E7" w:rsidRPr="00CF4EB3" w:rsidRDefault="00BE25E7" w:rsidP="00AA2F6A">
            <w:pPr>
              <w:adjustRightInd/>
              <w:spacing w:line="240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964" w:type="dxa"/>
            <w:vMerge/>
          </w:tcPr>
          <w:p w14:paraId="3D9E5E7A" w14:textId="77777777" w:rsidR="00BE25E7" w:rsidRPr="00CF4EB3" w:rsidRDefault="00BE25E7" w:rsidP="00AA2F6A">
            <w:pPr>
              <w:adjustRightInd/>
              <w:spacing w:line="240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056" w:type="dxa"/>
            <w:vMerge w:val="restart"/>
          </w:tcPr>
          <w:p w14:paraId="7F9B550B" w14:textId="77777777" w:rsidR="00BE25E7" w:rsidRPr="00CF4EB3" w:rsidRDefault="00411AF7" w:rsidP="00AA2F6A">
            <w:pPr>
              <w:adjustRightInd/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CF4EB3">
              <w:rPr>
                <w:rFonts w:ascii="ＭＳ Ｐゴシック" w:eastAsia="ＭＳ Ｐゴシック" w:hAnsi="ＭＳ Ｐゴシック" w:cs="ＭＳ 明朝" w:hint="eastAsia"/>
                <w:color w:val="auto"/>
                <w:sz w:val="18"/>
              </w:rPr>
              <w:t>ア</w:t>
            </w:r>
          </w:p>
          <w:p w14:paraId="051A8854" w14:textId="77777777" w:rsidR="00BE25E7" w:rsidRPr="00CF4EB3" w:rsidRDefault="00BE25E7" w:rsidP="00AA2F6A">
            <w:pPr>
              <w:spacing w:line="240" w:lineRule="exact"/>
              <w:rPr>
                <w:rFonts w:ascii="ＭＳ Ｐゴシック" w:eastAsia="ＭＳ Ｐゴシック" w:hAnsi="ＭＳ Ｐゴシック" w:cs="ＭＳ 明朝"/>
                <w:color w:val="auto"/>
                <w:sz w:val="18"/>
              </w:rPr>
            </w:pPr>
            <w:r w:rsidRPr="00CF4EB3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入院患者延べ数</w:t>
            </w:r>
          </w:p>
        </w:tc>
        <w:tc>
          <w:tcPr>
            <w:tcW w:w="2306" w:type="dxa"/>
            <w:gridSpan w:val="2"/>
          </w:tcPr>
          <w:p w14:paraId="65EC9F68" w14:textId="77777777" w:rsidR="00BE25E7" w:rsidRPr="00CF4EB3" w:rsidRDefault="00BE25E7" w:rsidP="00AA2F6A">
            <w:pPr>
              <w:adjustRightInd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CF4EB3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重症度、医療・看護</w:t>
            </w:r>
          </w:p>
          <w:p w14:paraId="41AC4F05" w14:textId="77777777" w:rsidR="00BE25E7" w:rsidRPr="00CF4EB3" w:rsidRDefault="00BE25E7" w:rsidP="00AA2F6A">
            <w:pPr>
              <w:adjustRightInd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CF4EB3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必要度Ⅰ</w:t>
            </w:r>
          </w:p>
        </w:tc>
        <w:tc>
          <w:tcPr>
            <w:tcW w:w="2268" w:type="dxa"/>
            <w:gridSpan w:val="2"/>
          </w:tcPr>
          <w:p w14:paraId="0A603E6C" w14:textId="77777777" w:rsidR="00BE25E7" w:rsidRPr="00CF4EB3" w:rsidRDefault="00BE25E7" w:rsidP="00AA2F6A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明朝"/>
                <w:color w:val="auto"/>
                <w:sz w:val="18"/>
              </w:rPr>
            </w:pPr>
            <w:r w:rsidRPr="00CF4EB3">
              <w:rPr>
                <w:rFonts w:ascii="ＭＳ Ｐゴシック" w:eastAsia="ＭＳ Ｐゴシック" w:hAnsi="ＭＳ Ｐゴシック" w:cs="ＭＳ 明朝" w:hint="eastAsia"/>
                <w:color w:val="auto"/>
                <w:sz w:val="18"/>
              </w:rPr>
              <w:t>重症度、医療・看護</w:t>
            </w:r>
          </w:p>
          <w:p w14:paraId="29477347" w14:textId="77777777" w:rsidR="00BE25E7" w:rsidRPr="00CF4EB3" w:rsidRDefault="00BE25E7" w:rsidP="00AA2F6A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明朝"/>
                <w:color w:val="auto"/>
                <w:sz w:val="18"/>
              </w:rPr>
            </w:pPr>
            <w:r w:rsidRPr="00CF4EB3">
              <w:rPr>
                <w:rFonts w:ascii="ＭＳ Ｐゴシック" w:eastAsia="ＭＳ Ｐゴシック" w:hAnsi="ＭＳ Ｐゴシック" w:cs="ＭＳ 明朝" w:hint="eastAsia"/>
                <w:color w:val="auto"/>
                <w:sz w:val="18"/>
              </w:rPr>
              <w:t>必要度Ⅱ</w:t>
            </w:r>
          </w:p>
        </w:tc>
      </w:tr>
      <w:tr w:rsidR="00BE25E7" w:rsidRPr="00CF4EB3" w14:paraId="6E538AB0" w14:textId="77777777" w:rsidTr="00AA2F6A">
        <w:trPr>
          <w:trHeight w:val="20"/>
        </w:trPr>
        <w:tc>
          <w:tcPr>
            <w:tcW w:w="1266" w:type="dxa"/>
            <w:vMerge/>
          </w:tcPr>
          <w:p w14:paraId="61C6745B" w14:textId="77777777" w:rsidR="00BE25E7" w:rsidRPr="00CF4EB3" w:rsidRDefault="00BE25E7" w:rsidP="00AA2F6A">
            <w:pPr>
              <w:adjustRightInd/>
              <w:spacing w:line="240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251" w:type="dxa"/>
            <w:vMerge/>
          </w:tcPr>
          <w:p w14:paraId="156AA3BF" w14:textId="77777777" w:rsidR="00BE25E7" w:rsidRPr="00CF4EB3" w:rsidRDefault="00BE25E7" w:rsidP="00AA2F6A">
            <w:pPr>
              <w:adjustRightInd/>
              <w:spacing w:line="240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135" w:type="dxa"/>
            <w:vMerge/>
          </w:tcPr>
          <w:p w14:paraId="3718A450" w14:textId="77777777" w:rsidR="00BE25E7" w:rsidRPr="00CF4EB3" w:rsidRDefault="00BE25E7" w:rsidP="00AA2F6A">
            <w:pPr>
              <w:adjustRightInd/>
              <w:spacing w:line="240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964" w:type="dxa"/>
            <w:vMerge/>
          </w:tcPr>
          <w:p w14:paraId="4764674E" w14:textId="77777777" w:rsidR="00BE25E7" w:rsidRPr="00CF4EB3" w:rsidRDefault="00BE25E7" w:rsidP="00AA2F6A">
            <w:pPr>
              <w:adjustRightInd/>
              <w:spacing w:line="240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056" w:type="dxa"/>
            <w:vMerge/>
          </w:tcPr>
          <w:p w14:paraId="71DBF7CB" w14:textId="77777777" w:rsidR="00BE25E7" w:rsidRPr="00CF4EB3" w:rsidRDefault="00BE25E7" w:rsidP="00AA2F6A">
            <w:pPr>
              <w:adjustRightInd/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</w:p>
        </w:tc>
        <w:tc>
          <w:tcPr>
            <w:tcW w:w="1143" w:type="dxa"/>
          </w:tcPr>
          <w:p w14:paraId="1EBE2C7F" w14:textId="77777777" w:rsidR="00BE25E7" w:rsidRPr="00CF4EB3" w:rsidRDefault="00411AF7" w:rsidP="00AA2F6A">
            <w:pPr>
              <w:adjustRightInd/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CF4EB3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イ</w:t>
            </w:r>
          </w:p>
          <w:p w14:paraId="00BDC075" w14:textId="77777777" w:rsidR="00BE25E7" w:rsidRPr="00CF4EB3" w:rsidRDefault="00411AF7" w:rsidP="00AA2F6A">
            <w:pPr>
              <w:adjustRightInd/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CF4EB3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ア</w:t>
            </w:r>
            <w:r w:rsidR="00BE25E7" w:rsidRPr="00CF4EB3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のうち基準を満たす患者の延べ数</w:t>
            </w:r>
          </w:p>
        </w:tc>
        <w:tc>
          <w:tcPr>
            <w:tcW w:w="1163" w:type="dxa"/>
          </w:tcPr>
          <w:p w14:paraId="0A8D0473" w14:textId="77777777" w:rsidR="00BE25E7" w:rsidRPr="00CF4EB3" w:rsidRDefault="00411AF7" w:rsidP="00AA2F6A">
            <w:pPr>
              <w:adjustRightInd/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CF4EB3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ウ</w:t>
            </w:r>
          </w:p>
          <w:p w14:paraId="5EF06F3E" w14:textId="77777777" w:rsidR="00BE25E7" w:rsidRPr="00CF4EB3" w:rsidRDefault="00BE25E7" w:rsidP="00AA2F6A">
            <w:pPr>
              <w:adjustRightInd/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CF4EB3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該当患者割合</w:t>
            </w:r>
          </w:p>
          <w:p w14:paraId="48E87D18" w14:textId="77777777" w:rsidR="00BE25E7" w:rsidRPr="00CF4EB3" w:rsidRDefault="00BE25E7" w:rsidP="00AA2F6A">
            <w:pPr>
              <w:adjustRightInd/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CF4EB3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（</w:t>
            </w:r>
            <w:r w:rsidR="00411AF7" w:rsidRPr="00CF4EB3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イ</w:t>
            </w:r>
            <w:r w:rsidRPr="00CF4EB3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／</w:t>
            </w:r>
            <w:r w:rsidR="00411AF7" w:rsidRPr="00CF4EB3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ア</w:t>
            </w:r>
            <w:r w:rsidRPr="00CF4EB3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）</w:t>
            </w:r>
          </w:p>
        </w:tc>
        <w:tc>
          <w:tcPr>
            <w:tcW w:w="1124" w:type="dxa"/>
          </w:tcPr>
          <w:p w14:paraId="1A13E287" w14:textId="77777777" w:rsidR="00BE25E7" w:rsidRPr="00CF4EB3" w:rsidRDefault="00411AF7" w:rsidP="00AA2F6A">
            <w:pPr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CF4EB3">
              <w:rPr>
                <w:rFonts w:ascii="ＭＳ Ｐゴシック" w:eastAsia="ＭＳ Ｐゴシック" w:hAnsi="ＭＳ Ｐゴシック" w:cs="ＭＳ 明朝" w:hint="eastAsia"/>
                <w:color w:val="auto"/>
                <w:sz w:val="18"/>
              </w:rPr>
              <w:t>エ</w:t>
            </w:r>
          </w:p>
          <w:p w14:paraId="07E62299" w14:textId="77777777" w:rsidR="00BE25E7" w:rsidRPr="00CF4EB3" w:rsidRDefault="00411AF7" w:rsidP="00AA2F6A">
            <w:pPr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CF4EB3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ア</w:t>
            </w:r>
            <w:r w:rsidR="00BE25E7" w:rsidRPr="00CF4EB3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のうち基準を満たす患者の延べ数</w:t>
            </w:r>
          </w:p>
        </w:tc>
        <w:tc>
          <w:tcPr>
            <w:tcW w:w="1144" w:type="dxa"/>
          </w:tcPr>
          <w:p w14:paraId="22C9FAFC" w14:textId="77777777" w:rsidR="00BE25E7" w:rsidRPr="00CF4EB3" w:rsidRDefault="00411AF7" w:rsidP="00AA2F6A">
            <w:pPr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CF4EB3">
              <w:rPr>
                <w:rFonts w:ascii="ＭＳ Ｐゴシック" w:eastAsia="ＭＳ Ｐゴシック" w:hAnsi="ＭＳ Ｐゴシック" w:cs="ＭＳ 明朝" w:hint="eastAsia"/>
                <w:color w:val="auto"/>
                <w:sz w:val="18"/>
              </w:rPr>
              <w:t>オ</w:t>
            </w:r>
          </w:p>
          <w:p w14:paraId="39AE6040" w14:textId="77777777" w:rsidR="00BE25E7" w:rsidRPr="00CF4EB3" w:rsidRDefault="00BE25E7" w:rsidP="00AA2F6A">
            <w:pPr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CF4EB3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該当患者割合</w:t>
            </w:r>
          </w:p>
          <w:p w14:paraId="71AF54C2" w14:textId="77777777" w:rsidR="00BE25E7" w:rsidRPr="00CF4EB3" w:rsidRDefault="00BE25E7" w:rsidP="00AA2F6A">
            <w:pPr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CF4EB3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（</w:t>
            </w:r>
            <w:r w:rsidR="00411AF7" w:rsidRPr="00CF4EB3">
              <w:rPr>
                <w:rFonts w:ascii="ＭＳ Ｐゴシック" w:eastAsia="ＭＳ Ｐゴシック" w:hAnsi="ＭＳ Ｐゴシック" w:cs="ＭＳ 明朝" w:hint="eastAsia"/>
                <w:color w:val="auto"/>
                <w:sz w:val="18"/>
              </w:rPr>
              <w:t>エ</w:t>
            </w:r>
            <w:r w:rsidRPr="00CF4EB3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／</w:t>
            </w:r>
            <w:r w:rsidR="00411AF7" w:rsidRPr="00CF4EB3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ア</w:t>
            </w:r>
            <w:r w:rsidRPr="00CF4EB3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）</w:t>
            </w:r>
          </w:p>
        </w:tc>
      </w:tr>
      <w:tr w:rsidR="00C55F3B" w:rsidRPr="00CF4EB3" w14:paraId="6B88DCF2" w14:textId="77777777" w:rsidTr="00C55F3B">
        <w:trPr>
          <w:trHeight w:val="4699"/>
        </w:trPr>
        <w:tc>
          <w:tcPr>
            <w:tcW w:w="1266" w:type="dxa"/>
            <w:vAlign w:val="center"/>
          </w:tcPr>
          <w:p w14:paraId="15FC77A7" w14:textId="77777777" w:rsidR="00C55F3B" w:rsidRPr="00CF4EB3" w:rsidRDefault="00C55F3B" w:rsidP="00C55F3B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pacing w:val="41"/>
                <w:sz w:val="20"/>
                <w:szCs w:val="20"/>
                <w:fitText w:val="1050" w:id="-1026180608"/>
              </w:rPr>
              <w:t>一般病</w:t>
            </w:r>
            <w:r w:rsidRPr="00CF4EB3">
              <w:rPr>
                <w:rFonts w:ascii="ＭＳ ゴシック" w:eastAsia="ＭＳ ゴシック" w:hAnsi="ＭＳ ゴシック" w:hint="eastAsia"/>
                <w:color w:val="auto"/>
                <w:spacing w:val="2"/>
                <w:sz w:val="20"/>
                <w:szCs w:val="20"/>
                <w:fitText w:val="1050" w:id="-1026180608"/>
              </w:rPr>
              <w:t>棟</w:t>
            </w:r>
          </w:p>
          <w:p w14:paraId="118702EF" w14:textId="77777777" w:rsidR="00C55F3B" w:rsidRPr="00CF4EB3" w:rsidRDefault="00C55F3B" w:rsidP="00C55F3B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pacing w:val="12"/>
                <w:sz w:val="20"/>
                <w:szCs w:val="20"/>
                <w:fitText w:val="1050" w:id="-1026180607"/>
              </w:rPr>
              <w:t>入院基本</w:t>
            </w:r>
            <w:r w:rsidRPr="00CF4EB3">
              <w:rPr>
                <w:rFonts w:ascii="ＭＳ ゴシック" w:eastAsia="ＭＳ ゴシック" w:hAnsi="ＭＳ ゴシック" w:hint="eastAsia"/>
                <w:color w:val="auto"/>
                <w:spacing w:val="-23"/>
                <w:sz w:val="20"/>
                <w:szCs w:val="20"/>
                <w:fitText w:val="1050" w:id="-1026180607"/>
              </w:rPr>
              <w:t>料</w:t>
            </w:r>
          </w:p>
          <w:p w14:paraId="03884652" w14:textId="77777777" w:rsidR="00C55F3B" w:rsidRPr="00CF4EB3" w:rsidRDefault="00C55F3B" w:rsidP="00C55F3B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  <w:p w14:paraId="1DFE73CF" w14:textId="77777777" w:rsidR="00C55F3B" w:rsidRPr="00CF4EB3" w:rsidRDefault="00C55F3B" w:rsidP="00C55F3B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pacing w:val="41"/>
                <w:sz w:val="20"/>
                <w:szCs w:val="20"/>
                <w:fitText w:val="1050" w:id="-1026180606"/>
              </w:rPr>
              <w:t>専門病</w:t>
            </w:r>
            <w:r w:rsidRPr="00CF4EB3">
              <w:rPr>
                <w:rFonts w:ascii="ＭＳ ゴシック" w:eastAsia="ＭＳ ゴシック" w:hAnsi="ＭＳ ゴシック" w:hint="eastAsia"/>
                <w:color w:val="auto"/>
                <w:spacing w:val="2"/>
                <w:sz w:val="20"/>
                <w:szCs w:val="20"/>
                <w:fitText w:val="1050" w:id="-1026180606"/>
              </w:rPr>
              <w:t>院</w:t>
            </w:r>
          </w:p>
          <w:p w14:paraId="45AD92A2" w14:textId="77777777" w:rsidR="00C55F3B" w:rsidRPr="00CF4EB3" w:rsidRDefault="00C55F3B" w:rsidP="00C55F3B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入院基本料</w:t>
            </w:r>
          </w:p>
          <w:p w14:paraId="2EDF20CD" w14:textId="77777777" w:rsidR="00C55F3B" w:rsidRPr="00CF4EB3" w:rsidRDefault="00C55F3B" w:rsidP="00C55F3B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(がん･循環器)</w:t>
            </w:r>
          </w:p>
          <w:p w14:paraId="40FA2B0B" w14:textId="77777777" w:rsidR="00C55F3B" w:rsidRPr="00CF4EB3" w:rsidRDefault="00C55F3B" w:rsidP="00C55F3B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  <w:p w14:paraId="58522547" w14:textId="77777777" w:rsidR="00C55F3B" w:rsidRPr="00CF4EB3" w:rsidRDefault="00C55F3B" w:rsidP="00C55F3B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特定機能</w:t>
            </w:r>
          </w:p>
          <w:p w14:paraId="626CFE4A" w14:textId="77777777" w:rsidR="00C55F3B" w:rsidRPr="00CF4EB3" w:rsidRDefault="00C55F3B" w:rsidP="00C55F3B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病院入院</w:t>
            </w:r>
          </w:p>
          <w:p w14:paraId="0A64537F" w14:textId="77777777" w:rsidR="00C55F3B" w:rsidRPr="00CF4EB3" w:rsidRDefault="00C55F3B" w:rsidP="00C55F3B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基本料</w:t>
            </w:r>
          </w:p>
          <w:p w14:paraId="45E3F738" w14:textId="77777777" w:rsidR="00C55F3B" w:rsidRPr="00CF4EB3" w:rsidRDefault="00C55F3B" w:rsidP="00C55F3B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  <w:p w14:paraId="558FEF24" w14:textId="77777777" w:rsidR="00C55F3B" w:rsidRPr="00CF4EB3" w:rsidRDefault="00C55F3B" w:rsidP="00C55F3B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  <w:t>結核病棟入院基本料</w:t>
            </w:r>
          </w:p>
          <w:p w14:paraId="0DD62314" w14:textId="77777777" w:rsidR="00C55F3B" w:rsidRPr="00CF4EB3" w:rsidRDefault="00C55F3B" w:rsidP="00C55F3B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  <w:t>（７対１）</w:t>
            </w:r>
          </w:p>
        </w:tc>
        <w:tc>
          <w:tcPr>
            <w:tcW w:w="1251" w:type="dxa"/>
            <w:vAlign w:val="center"/>
          </w:tcPr>
          <w:p w14:paraId="5874D659" w14:textId="77777777" w:rsidR="00C55F3B" w:rsidRPr="00CF4EB3" w:rsidRDefault="00C55F3B" w:rsidP="00C55F3B">
            <w:pPr>
              <w:adjustRightInd/>
              <w:spacing w:line="420" w:lineRule="exact"/>
              <w:ind w:right="100"/>
              <w:jc w:val="righ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E86529">
              <w:rPr>
                <w:rFonts w:ascii="ＭＳ ゴシック" w:eastAsia="ＭＳ ゴシック" w:hAnsi="ＭＳ ゴシック" w:hint="eastAsia"/>
                <w:color w:val="auto"/>
                <w:w w:val="55"/>
                <w:sz w:val="20"/>
                <w:szCs w:val="20"/>
                <w:fitText w:val="990" w:id="-1026180604"/>
              </w:rPr>
              <w:t>急性期一般入院料２</w:t>
            </w:r>
          </w:p>
          <w:p w14:paraId="154FEBC7" w14:textId="77777777" w:rsidR="00C55F3B" w:rsidRPr="00CF4EB3" w:rsidRDefault="00C55F3B" w:rsidP="00C55F3B">
            <w:pPr>
              <w:adjustRightInd/>
              <w:spacing w:line="420" w:lineRule="exact"/>
              <w:ind w:right="100"/>
              <w:jc w:val="righ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E20A9D">
              <w:rPr>
                <w:rFonts w:ascii="ＭＳ ゴシック" w:eastAsia="ＭＳ ゴシック" w:hAnsi="ＭＳ ゴシック" w:hint="eastAsia"/>
                <w:color w:val="auto"/>
                <w:spacing w:val="1"/>
                <w:w w:val="55"/>
                <w:sz w:val="20"/>
                <w:szCs w:val="20"/>
                <w:fitText w:val="1000" w:id="-1026180603"/>
              </w:rPr>
              <w:t>急性期一般入院料</w:t>
            </w:r>
            <w:r w:rsidRPr="00E20A9D">
              <w:rPr>
                <w:rFonts w:ascii="ＭＳ ゴシック" w:eastAsia="ＭＳ ゴシック" w:hAnsi="ＭＳ ゴシック" w:hint="eastAsia"/>
                <w:color w:val="auto"/>
                <w:w w:val="55"/>
                <w:sz w:val="20"/>
                <w:szCs w:val="20"/>
                <w:fitText w:val="1000" w:id="-1026180603"/>
              </w:rPr>
              <w:t>３</w:t>
            </w:r>
            <w:r w:rsidRPr="00CF4EB3">
              <w:rPr>
                <w:rFonts w:ascii="ＭＳ ゴシック" w:eastAsia="ＭＳ ゴシック" w:hAnsi="ＭＳ ゴシック" w:hint="eastAsia"/>
                <w:color w:val="auto"/>
                <w:w w:val="55"/>
                <w:sz w:val="20"/>
                <w:szCs w:val="20"/>
                <w:fitText w:val="1000" w:id="-1026180602"/>
              </w:rPr>
              <w:t>急性期一般入院料</w:t>
            </w:r>
            <w:r w:rsidRPr="00CF4EB3">
              <w:rPr>
                <w:rFonts w:ascii="ＭＳ ゴシック" w:eastAsia="ＭＳ ゴシック" w:hAnsi="ＭＳ ゴシック" w:hint="eastAsia"/>
                <w:color w:val="auto"/>
                <w:spacing w:val="5"/>
                <w:w w:val="55"/>
                <w:sz w:val="20"/>
                <w:szCs w:val="20"/>
                <w:fitText w:val="1000" w:id="-1026180602"/>
              </w:rPr>
              <w:t>４</w:t>
            </w:r>
            <w:r w:rsidRPr="00CF4EB3">
              <w:rPr>
                <w:rFonts w:ascii="ＭＳ ゴシック" w:eastAsia="ＭＳ ゴシック" w:hAnsi="ＭＳ ゴシック" w:hint="eastAsia"/>
                <w:color w:val="auto"/>
                <w:w w:val="55"/>
                <w:sz w:val="20"/>
                <w:szCs w:val="20"/>
                <w:fitText w:val="1000" w:id="-1026180601"/>
              </w:rPr>
              <w:t>急性期一般入院料</w:t>
            </w:r>
            <w:r w:rsidRPr="00CF4EB3">
              <w:rPr>
                <w:rFonts w:ascii="ＭＳ ゴシック" w:eastAsia="ＭＳ ゴシック" w:hAnsi="ＭＳ ゴシック" w:hint="eastAsia"/>
                <w:color w:val="auto"/>
                <w:spacing w:val="5"/>
                <w:w w:val="55"/>
                <w:sz w:val="20"/>
                <w:szCs w:val="20"/>
                <w:fitText w:val="1000" w:id="-1026180601"/>
              </w:rPr>
              <w:t>５</w:t>
            </w:r>
          </w:p>
          <w:p w14:paraId="3614E3CC" w14:textId="77777777" w:rsidR="00C55F3B" w:rsidRPr="00CF4EB3" w:rsidRDefault="00C55F3B" w:rsidP="00C55F3B">
            <w:pPr>
              <w:adjustRightInd/>
              <w:spacing w:line="420" w:lineRule="exact"/>
              <w:ind w:right="100"/>
              <w:jc w:val="righ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w w:val="55"/>
                <w:sz w:val="20"/>
                <w:szCs w:val="20"/>
                <w:fitText w:val="1000" w:id="-1026180600"/>
              </w:rPr>
              <w:t>急性期一般入院料</w:t>
            </w:r>
            <w:r w:rsidRPr="00CF4EB3">
              <w:rPr>
                <w:rFonts w:ascii="ＭＳ ゴシック" w:eastAsia="ＭＳ ゴシック" w:hAnsi="ＭＳ ゴシック" w:hint="eastAsia"/>
                <w:color w:val="auto"/>
                <w:spacing w:val="5"/>
                <w:w w:val="55"/>
                <w:sz w:val="20"/>
                <w:szCs w:val="20"/>
                <w:fitText w:val="1000" w:id="-1026180600"/>
              </w:rPr>
              <w:t>６</w:t>
            </w:r>
          </w:p>
          <w:p w14:paraId="5A73CCEB" w14:textId="77777777" w:rsidR="00C55F3B" w:rsidRPr="00CF4EB3" w:rsidRDefault="00C55F3B" w:rsidP="00C55F3B">
            <w:pPr>
              <w:adjustRightInd/>
              <w:spacing w:line="420" w:lineRule="exact"/>
              <w:jc w:val="center"/>
              <w:rPr>
                <w:rFonts w:ascii="ＭＳ ゴシック" w:eastAsia="ＭＳ ゴシック" w:hAnsi="ＭＳ ゴシック"/>
                <w:color w:val="auto"/>
                <w:spacing w:val="1"/>
                <w:w w:val="58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w w:val="58"/>
                <w:sz w:val="20"/>
                <w:szCs w:val="20"/>
                <w:fitText w:val="531" w:id="-1026180599"/>
              </w:rPr>
              <w:t>地域一般</w:t>
            </w:r>
            <w:r w:rsidRPr="00CF4EB3">
              <w:rPr>
                <w:rFonts w:ascii="ＭＳ ゴシック" w:eastAsia="ＭＳ ゴシック" w:hAnsi="ＭＳ ゴシック" w:hint="eastAsia"/>
                <w:color w:val="auto"/>
                <w:spacing w:val="8"/>
                <w:w w:val="58"/>
                <w:sz w:val="20"/>
                <w:szCs w:val="20"/>
                <w:fitText w:val="531" w:id="-1026180599"/>
              </w:rPr>
              <w:t xml:space="preserve"> </w:t>
            </w:r>
            <w:r w:rsidRPr="00CF4EB3">
              <w:rPr>
                <w:rFonts w:ascii="ＭＳ ゴシック" w:eastAsia="ＭＳ ゴシック" w:hAnsi="ＭＳ ゴシック" w:hint="eastAsia"/>
                <w:color w:val="auto"/>
                <w:w w:val="58"/>
                <w:sz w:val="20"/>
                <w:szCs w:val="20"/>
                <w:fitText w:val="468" w:id="-1026180598"/>
              </w:rPr>
              <w:t>入院料</w:t>
            </w:r>
            <w:r w:rsidRPr="00CF4EB3">
              <w:rPr>
                <w:rFonts w:ascii="ＭＳ ゴシック" w:eastAsia="ＭＳ ゴシック" w:hAnsi="ＭＳ ゴシック" w:hint="eastAsia"/>
                <w:color w:val="auto"/>
                <w:spacing w:val="1"/>
                <w:w w:val="58"/>
                <w:sz w:val="20"/>
                <w:szCs w:val="20"/>
                <w:fitText w:val="468" w:id="-1026180598"/>
              </w:rPr>
              <w:t>１</w:t>
            </w:r>
          </w:p>
          <w:p w14:paraId="27893BF9" w14:textId="77777777" w:rsidR="00C55F3B" w:rsidRPr="00CF4EB3" w:rsidRDefault="00C55F3B" w:rsidP="00C55F3B">
            <w:pPr>
              <w:adjustRightInd/>
              <w:spacing w:line="42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７対１</w:t>
            </w:r>
          </w:p>
          <w:p w14:paraId="56CE88D0" w14:textId="77777777" w:rsidR="00C55F3B" w:rsidRPr="00CF4EB3" w:rsidRDefault="00C55F3B" w:rsidP="00C55F3B">
            <w:pPr>
              <w:adjustRightInd/>
              <w:spacing w:line="42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10対１</w:t>
            </w:r>
          </w:p>
          <w:p w14:paraId="4C6366BC" w14:textId="77777777" w:rsidR="00C55F3B" w:rsidRPr="00CF4EB3" w:rsidRDefault="00C55F3B" w:rsidP="00C55F3B">
            <w:pPr>
              <w:adjustRightInd/>
              <w:spacing w:line="42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13対１</w:t>
            </w:r>
          </w:p>
        </w:tc>
        <w:tc>
          <w:tcPr>
            <w:tcW w:w="1135" w:type="dxa"/>
          </w:tcPr>
          <w:p w14:paraId="1C69059A" w14:textId="77777777" w:rsidR="00C55F3B" w:rsidRPr="00CF4EB3" w:rsidRDefault="00C55F3B" w:rsidP="00C55F3B">
            <w:pPr>
              <w:adjustRightInd/>
              <w:spacing w:line="260" w:lineRule="exac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看護必要度加算</w:t>
            </w:r>
          </w:p>
          <w:p w14:paraId="0408AD7B" w14:textId="77777777" w:rsidR="00C55F3B" w:rsidRPr="00CF4EB3" w:rsidRDefault="00C55F3B" w:rsidP="00C55F3B">
            <w:pPr>
              <w:adjustRightInd/>
              <w:spacing w:line="260" w:lineRule="exac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  <w:t xml:space="preserve">　　</w:t>
            </w:r>
          </w:p>
          <w:p w14:paraId="5BF3F490" w14:textId="77777777" w:rsidR="00C55F3B" w:rsidRPr="00CF4EB3" w:rsidRDefault="00C55F3B" w:rsidP="00C55F3B">
            <w:pPr>
              <w:adjustRightInd/>
              <w:spacing w:line="260" w:lineRule="exac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一般病棟看護必要度評価加算</w:t>
            </w:r>
          </w:p>
          <w:p w14:paraId="38FA30F3" w14:textId="77777777" w:rsidR="00C55F3B" w:rsidRPr="00CF4EB3" w:rsidRDefault="00C55F3B" w:rsidP="00C55F3B">
            <w:pPr>
              <w:adjustRightInd/>
              <w:spacing w:line="260" w:lineRule="exac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  <w:p w14:paraId="71349EAF" w14:textId="77777777" w:rsidR="00C55F3B" w:rsidRPr="00CF4EB3" w:rsidRDefault="00C55F3B" w:rsidP="00C55F3B">
            <w:pPr>
              <w:adjustRightInd/>
              <w:spacing w:line="260" w:lineRule="exac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  <w:t>急性期看護補助体制加算</w:t>
            </w:r>
          </w:p>
          <w:p w14:paraId="0AB89990" w14:textId="77777777" w:rsidR="00C55F3B" w:rsidRPr="00CF4EB3" w:rsidRDefault="00C55F3B" w:rsidP="00C55F3B">
            <w:pPr>
              <w:adjustRightInd/>
              <w:spacing w:line="260" w:lineRule="exac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  <w:p w14:paraId="66E7D1B2" w14:textId="77777777" w:rsidR="00C55F3B" w:rsidRPr="00CF4EB3" w:rsidRDefault="00C55F3B" w:rsidP="00C55F3B">
            <w:pPr>
              <w:adjustRightInd/>
              <w:spacing w:line="260" w:lineRule="exac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  <w:t>看護職員夜間配置加算</w:t>
            </w:r>
          </w:p>
          <w:p w14:paraId="66649631" w14:textId="77777777" w:rsidR="00C55F3B" w:rsidRPr="00CF4EB3" w:rsidRDefault="00C55F3B" w:rsidP="00C55F3B">
            <w:pPr>
              <w:adjustRightInd/>
              <w:spacing w:line="260" w:lineRule="exac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</w:p>
          <w:p w14:paraId="3BE2D1A8" w14:textId="77777777" w:rsidR="00C55F3B" w:rsidRPr="00CF4EB3" w:rsidRDefault="00C55F3B" w:rsidP="00C55F3B">
            <w:pPr>
              <w:adjustRightInd/>
              <w:spacing w:line="260" w:lineRule="exac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  <w:t>看護補助加算１</w:t>
            </w:r>
          </w:p>
        </w:tc>
        <w:tc>
          <w:tcPr>
            <w:tcW w:w="964" w:type="dxa"/>
            <w:vAlign w:val="center"/>
          </w:tcPr>
          <w:p w14:paraId="0791FD8A" w14:textId="77777777" w:rsidR="00C55F3B" w:rsidRPr="00CF4EB3" w:rsidRDefault="00C55F3B" w:rsidP="00C55F3B">
            <w:pPr>
              <w:adjustRightInd/>
              <w:jc w:val="righ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床</w:t>
            </w:r>
          </w:p>
        </w:tc>
        <w:tc>
          <w:tcPr>
            <w:tcW w:w="1056" w:type="dxa"/>
            <w:vAlign w:val="center"/>
          </w:tcPr>
          <w:p w14:paraId="06B85301" w14:textId="77777777" w:rsidR="00C55F3B" w:rsidRPr="00CF4EB3" w:rsidRDefault="00C55F3B" w:rsidP="00C55F3B">
            <w:pPr>
              <w:adjustRightInd/>
              <w:jc w:val="righ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名</w:t>
            </w:r>
          </w:p>
        </w:tc>
        <w:tc>
          <w:tcPr>
            <w:tcW w:w="1143" w:type="dxa"/>
            <w:vAlign w:val="center"/>
          </w:tcPr>
          <w:p w14:paraId="685505DB" w14:textId="77777777" w:rsidR="00C55F3B" w:rsidRPr="00CF4EB3" w:rsidRDefault="00C55F3B" w:rsidP="00C55F3B">
            <w:pPr>
              <w:adjustRightInd/>
              <w:jc w:val="righ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名</w:t>
            </w:r>
          </w:p>
        </w:tc>
        <w:tc>
          <w:tcPr>
            <w:tcW w:w="1163" w:type="dxa"/>
            <w:vAlign w:val="center"/>
          </w:tcPr>
          <w:p w14:paraId="20CEA11D" w14:textId="77777777" w:rsidR="00C55F3B" w:rsidRPr="00CF4EB3" w:rsidRDefault="00C55F3B" w:rsidP="00C55F3B">
            <w:pPr>
              <w:tabs>
                <w:tab w:val="left" w:pos="0"/>
              </w:tabs>
              <w:adjustRightInd/>
              <w:jc w:val="righ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％</w:t>
            </w:r>
          </w:p>
        </w:tc>
        <w:tc>
          <w:tcPr>
            <w:tcW w:w="1124" w:type="dxa"/>
            <w:vAlign w:val="center"/>
          </w:tcPr>
          <w:p w14:paraId="3207A75C" w14:textId="77777777" w:rsidR="00C55F3B" w:rsidRPr="00CF4EB3" w:rsidRDefault="00C55F3B" w:rsidP="00C55F3B">
            <w:pPr>
              <w:adjustRightInd/>
              <w:jc w:val="righ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名</w:t>
            </w:r>
          </w:p>
        </w:tc>
        <w:tc>
          <w:tcPr>
            <w:tcW w:w="1144" w:type="dxa"/>
            <w:vAlign w:val="center"/>
          </w:tcPr>
          <w:p w14:paraId="6AAC3562" w14:textId="77777777" w:rsidR="00C55F3B" w:rsidRPr="00CF4EB3" w:rsidRDefault="00C55F3B" w:rsidP="00C55F3B">
            <w:pPr>
              <w:adjustRightInd/>
              <w:jc w:val="righ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％</w:t>
            </w:r>
          </w:p>
        </w:tc>
      </w:tr>
    </w:tbl>
    <w:p w14:paraId="7C9122C7" w14:textId="77777777" w:rsidR="00BE25E7" w:rsidRPr="00CF4EB3" w:rsidRDefault="00BE25E7" w:rsidP="00E371CB">
      <w:pPr>
        <w:adjustRightInd/>
        <w:spacing w:line="340" w:lineRule="exact"/>
        <w:ind w:leftChars="-202" w:left="-422" w:rightChars="-337" w:right="-708" w:hanging="2"/>
        <w:rPr>
          <w:rFonts w:ascii="ＭＳ ゴシック" w:eastAsia="ＭＳ ゴシック" w:hAnsi="ＭＳ ゴシック" w:cs="ＭＳ 明朝"/>
          <w:color w:val="auto"/>
          <w:sz w:val="24"/>
          <w:szCs w:val="24"/>
        </w:rPr>
      </w:pPr>
    </w:p>
    <w:p w14:paraId="66F017AA" w14:textId="77777777" w:rsidR="006B4C84" w:rsidRPr="00CF4EB3" w:rsidRDefault="006B4C84" w:rsidP="00E371CB">
      <w:pPr>
        <w:adjustRightInd/>
        <w:spacing w:line="340" w:lineRule="exact"/>
        <w:ind w:leftChars="-337" w:left="236" w:rightChars="-337" w:right="-708" w:hangingChars="337" w:hanging="944"/>
        <w:rPr>
          <w:rFonts w:ascii="ＭＳ ゴシック" w:eastAsia="ＭＳ ゴシック" w:hAnsi="ＭＳ ゴシック" w:cs="ＭＳ 明朝"/>
          <w:color w:val="auto"/>
          <w:sz w:val="24"/>
          <w:szCs w:val="24"/>
        </w:rPr>
      </w:pPr>
      <w:r w:rsidRPr="00CF4EB3">
        <w:rPr>
          <w:rFonts w:ascii="ＭＳ ゴシック" w:eastAsia="ＭＳ ゴシック" w:hAnsi="ＭＳ ゴシック" w:cs="ＭＳ 明朝" w:hint="eastAsia"/>
          <w:color w:val="auto"/>
          <w:sz w:val="28"/>
          <w:szCs w:val="24"/>
        </w:rPr>
        <w:t xml:space="preserve">２　総合入院体制加算　</w:t>
      </w: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 xml:space="preserve">　</w:t>
      </w:r>
    </w:p>
    <w:p w14:paraId="23C8B9D7" w14:textId="77777777" w:rsidR="006F296D" w:rsidRPr="00CF4EB3" w:rsidRDefault="006F296D" w:rsidP="00167F0E">
      <w:pPr>
        <w:adjustRightInd/>
        <w:spacing w:line="340" w:lineRule="exact"/>
        <w:ind w:leftChars="-202" w:left="-424" w:rightChars="-337" w:right="-708"/>
        <w:rPr>
          <w:rFonts w:ascii="ＭＳ ゴシック" w:eastAsia="ＭＳ ゴシック" w:hAnsi="ＭＳ ゴシック" w:cs="ＭＳ 明朝"/>
          <w:color w:val="auto"/>
          <w:sz w:val="24"/>
          <w:szCs w:val="24"/>
        </w:rPr>
      </w:pP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(1) 評価に用いる重症度、医療・看護必要度の評価票（該当に○）（   Ⅰ   ・ 　Ⅱ   ）</w:t>
      </w:r>
    </w:p>
    <w:p w14:paraId="668E21DA" w14:textId="77777777" w:rsidR="006F296D" w:rsidRPr="00CF4EB3" w:rsidRDefault="006F296D" w:rsidP="00167F0E">
      <w:pPr>
        <w:adjustRightInd/>
        <w:spacing w:line="340" w:lineRule="exact"/>
        <w:ind w:leftChars="-202" w:left="-424" w:rightChars="-337" w:right="-708"/>
        <w:rPr>
          <w:rFonts w:ascii="ＭＳ ゴシック" w:eastAsia="ＭＳ ゴシック" w:hAnsi="ＭＳ ゴシック" w:cs="ＭＳ 明朝"/>
          <w:color w:val="auto"/>
          <w:sz w:val="24"/>
          <w:szCs w:val="24"/>
        </w:rPr>
      </w:pP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 xml:space="preserve">(2) 届出事項（該当に○）  </w:t>
      </w:r>
    </w:p>
    <w:p w14:paraId="75B5A399" w14:textId="77777777" w:rsidR="006F296D" w:rsidRPr="00CF4EB3" w:rsidRDefault="006F296D" w:rsidP="00167F0E">
      <w:pPr>
        <w:adjustRightInd/>
        <w:spacing w:line="340" w:lineRule="exact"/>
        <w:ind w:leftChars="-202" w:left="-424" w:rightChars="-337" w:right="-708"/>
        <w:rPr>
          <w:rFonts w:ascii="ＭＳ ゴシック" w:eastAsia="ＭＳ ゴシック" w:hAnsi="ＭＳ ゴシック" w:cs="ＭＳ 明朝"/>
          <w:color w:val="auto"/>
          <w:sz w:val="24"/>
          <w:szCs w:val="24"/>
        </w:rPr>
      </w:pP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（ 入院料等の届出の変更 ・ 入院料等の届出及び評価方法の変更 ・ 評価方法の変更 ）</w:t>
      </w:r>
    </w:p>
    <w:p w14:paraId="54522B01" w14:textId="77777777" w:rsidR="006F296D" w:rsidRPr="00CF4EB3" w:rsidRDefault="006F296D" w:rsidP="006F296D">
      <w:pPr>
        <w:adjustRightInd/>
        <w:spacing w:line="340" w:lineRule="exact"/>
        <w:ind w:leftChars="-202" w:left="-422" w:rightChars="-337" w:right="-708" w:hanging="2"/>
        <w:rPr>
          <w:rFonts w:ascii="ＭＳ ゴシック" w:eastAsia="ＭＳ ゴシック" w:hAnsi="ＭＳ ゴシック" w:cs="ＭＳ 明朝"/>
          <w:color w:val="auto"/>
          <w:sz w:val="24"/>
          <w:szCs w:val="24"/>
        </w:rPr>
      </w:pP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(3) 直近３月の実績</w:t>
      </w:r>
    </w:p>
    <w:tbl>
      <w:tblPr>
        <w:tblpPr w:leftFromText="142" w:rightFromText="142" w:vertAnchor="text" w:horzAnchor="margin" w:tblpX="-459" w:tblpY="194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276"/>
        <w:gridCol w:w="1276"/>
        <w:gridCol w:w="1346"/>
        <w:gridCol w:w="1347"/>
        <w:gridCol w:w="1346"/>
        <w:gridCol w:w="1347"/>
      </w:tblGrid>
      <w:tr w:rsidR="009C2C4B" w:rsidRPr="00CF4EB3" w14:paraId="0D077890" w14:textId="77777777" w:rsidTr="00C55F3B">
        <w:trPr>
          <w:trHeight w:val="20"/>
        </w:trPr>
        <w:tc>
          <w:tcPr>
            <w:tcW w:w="1951" w:type="dxa"/>
            <w:vMerge w:val="restart"/>
          </w:tcPr>
          <w:p w14:paraId="6F489A1B" w14:textId="77777777" w:rsidR="009C2C4B" w:rsidRPr="00CF4EB3" w:rsidRDefault="009C2C4B" w:rsidP="00C55F3B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</w:rPr>
            </w:pPr>
            <w:r w:rsidRPr="00CF4EB3">
              <w:rPr>
                <w:rFonts w:ascii="ＭＳ ゴシック" w:eastAsia="ＭＳ ゴシック" w:hAnsi="ＭＳ ゴシック"/>
                <w:color w:val="auto"/>
                <w:sz w:val="20"/>
              </w:rPr>
              <w:t>届出の</w:t>
            </w:r>
          </w:p>
          <w:p w14:paraId="4F4CE85B" w14:textId="77777777" w:rsidR="009C2C4B" w:rsidRPr="00CF4EB3" w:rsidRDefault="009C2C4B" w:rsidP="00C55F3B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</w:rPr>
            </w:pPr>
            <w:r w:rsidRPr="00CF4EB3">
              <w:rPr>
                <w:rFonts w:ascii="ＭＳ ゴシック" w:eastAsia="ＭＳ ゴシック" w:hAnsi="ＭＳ ゴシック"/>
                <w:color w:val="auto"/>
                <w:sz w:val="20"/>
              </w:rPr>
              <w:t>加算</w:t>
            </w:r>
          </w:p>
          <w:p w14:paraId="547AD049" w14:textId="77777777" w:rsidR="009C2C4B" w:rsidRPr="00CF4EB3" w:rsidRDefault="009C2C4B" w:rsidP="00C55F3B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CF4EB3">
              <w:rPr>
                <w:rFonts w:ascii="ＭＳ ゴシック" w:eastAsia="ＭＳ ゴシック" w:hAnsi="ＭＳ ゴシック"/>
                <w:color w:val="auto"/>
                <w:sz w:val="20"/>
              </w:rPr>
              <w:t>（該当に◯）</w:t>
            </w:r>
          </w:p>
        </w:tc>
        <w:tc>
          <w:tcPr>
            <w:tcW w:w="1276" w:type="dxa"/>
            <w:vMerge w:val="restart"/>
          </w:tcPr>
          <w:p w14:paraId="06956993" w14:textId="77777777" w:rsidR="009C2C4B" w:rsidRPr="00CF4EB3" w:rsidRDefault="009C2C4B" w:rsidP="00C55F3B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20"/>
              </w:rPr>
              <w:t>届出</w:t>
            </w:r>
          </w:p>
          <w:p w14:paraId="2CFFD2D8" w14:textId="77777777" w:rsidR="009C2C4B" w:rsidRPr="00CF4EB3" w:rsidRDefault="009C2C4B" w:rsidP="00C55F3B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20"/>
              </w:rPr>
              <w:t>病床数</w:t>
            </w:r>
          </w:p>
        </w:tc>
        <w:tc>
          <w:tcPr>
            <w:tcW w:w="6662" w:type="dxa"/>
            <w:gridSpan w:val="5"/>
            <w:vAlign w:val="center"/>
          </w:tcPr>
          <w:p w14:paraId="6D4862E9" w14:textId="77777777" w:rsidR="009C2C4B" w:rsidRPr="00CF4EB3" w:rsidRDefault="009C2C4B" w:rsidP="00AA2F6A">
            <w:pPr>
              <w:spacing w:line="340" w:lineRule="exact"/>
              <w:jc w:val="center"/>
              <w:rPr>
                <w:rFonts w:ascii="ＭＳ Ｐゴシック" w:eastAsia="ＭＳ Ｐゴシック" w:hAnsi="ＭＳ Ｐゴシック" w:cs="ＭＳ 明朝"/>
                <w:color w:val="auto"/>
                <w:sz w:val="18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20"/>
              </w:rPr>
              <w:t>入院患者の状況（直近３月）（　　年　　月　～　　年　　月）</w:t>
            </w:r>
          </w:p>
        </w:tc>
      </w:tr>
      <w:tr w:rsidR="009C2C4B" w:rsidRPr="00CF4EB3" w14:paraId="51093174" w14:textId="77777777" w:rsidTr="00AA2F6A">
        <w:trPr>
          <w:trHeight w:val="20"/>
        </w:trPr>
        <w:tc>
          <w:tcPr>
            <w:tcW w:w="1951" w:type="dxa"/>
            <w:vMerge/>
          </w:tcPr>
          <w:p w14:paraId="72A8DFC9" w14:textId="77777777" w:rsidR="009C2C4B" w:rsidRPr="00CF4EB3" w:rsidRDefault="009C2C4B" w:rsidP="00AA2F6A">
            <w:pPr>
              <w:adjustRightInd/>
              <w:spacing w:line="240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276" w:type="dxa"/>
            <w:vMerge/>
          </w:tcPr>
          <w:p w14:paraId="539E1A0E" w14:textId="77777777" w:rsidR="009C2C4B" w:rsidRPr="00CF4EB3" w:rsidRDefault="009C2C4B" w:rsidP="00AA2F6A">
            <w:pPr>
              <w:adjustRightInd/>
              <w:spacing w:line="240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276" w:type="dxa"/>
            <w:vMerge w:val="restart"/>
          </w:tcPr>
          <w:p w14:paraId="735A649F" w14:textId="77777777" w:rsidR="009C2C4B" w:rsidRPr="00EA0CC7" w:rsidRDefault="00411AF7" w:rsidP="00AA2F6A">
            <w:pPr>
              <w:adjustRightInd/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EA0CC7">
              <w:rPr>
                <w:rFonts w:ascii="ＭＳ Ｐゴシック" w:eastAsia="ＭＳ Ｐゴシック" w:hAnsi="ＭＳ Ｐゴシック" w:cs="ＭＳ 明朝" w:hint="eastAsia"/>
                <w:color w:val="auto"/>
                <w:sz w:val="18"/>
              </w:rPr>
              <w:t>ア</w:t>
            </w:r>
          </w:p>
          <w:p w14:paraId="6DD32A49" w14:textId="77777777" w:rsidR="009C2C4B" w:rsidRPr="00EA0CC7" w:rsidRDefault="009C2C4B" w:rsidP="00AA2F6A">
            <w:pPr>
              <w:spacing w:line="240" w:lineRule="exact"/>
              <w:rPr>
                <w:rFonts w:ascii="ＭＳ Ｐゴシック" w:eastAsia="ＭＳ Ｐゴシック" w:hAnsi="ＭＳ Ｐゴシック" w:cs="ＭＳ 明朝"/>
                <w:color w:val="auto"/>
                <w:sz w:val="18"/>
              </w:rPr>
            </w:pPr>
            <w:r w:rsidRPr="00EA0CC7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入院患者延べ数</w:t>
            </w:r>
          </w:p>
        </w:tc>
        <w:tc>
          <w:tcPr>
            <w:tcW w:w="2693" w:type="dxa"/>
            <w:gridSpan w:val="2"/>
          </w:tcPr>
          <w:p w14:paraId="590A1C8B" w14:textId="77777777" w:rsidR="009C2C4B" w:rsidRPr="00EA0CC7" w:rsidRDefault="009C2C4B" w:rsidP="00AA2F6A">
            <w:pPr>
              <w:adjustRightInd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EA0CC7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重症度、医療・看護</w:t>
            </w:r>
          </w:p>
          <w:p w14:paraId="73F5DB3B" w14:textId="77777777" w:rsidR="009C2C4B" w:rsidRPr="00EA0CC7" w:rsidRDefault="009C2C4B" w:rsidP="00AA2F6A">
            <w:pPr>
              <w:adjustRightInd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EA0CC7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必要度Ⅰ</w:t>
            </w:r>
          </w:p>
        </w:tc>
        <w:tc>
          <w:tcPr>
            <w:tcW w:w="2693" w:type="dxa"/>
            <w:gridSpan w:val="2"/>
          </w:tcPr>
          <w:p w14:paraId="39E8655D" w14:textId="77777777" w:rsidR="009C2C4B" w:rsidRPr="00EA0CC7" w:rsidRDefault="009C2C4B" w:rsidP="00AA2F6A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明朝"/>
                <w:color w:val="auto"/>
                <w:sz w:val="18"/>
              </w:rPr>
            </w:pPr>
            <w:r w:rsidRPr="00EA0CC7">
              <w:rPr>
                <w:rFonts w:ascii="ＭＳ Ｐゴシック" w:eastAsia="ＭＳ Ｐゴシック" w:hAnsi="ＭＳ Ｐゴシック" w:cs="ＭＳ 明朝" w:hint="eastAsia"/>
                <w:color w:val="auto"/>
                <w:sz w:val="18"/>
              </w:rPr>
              <w:t>重症度、医療・看護</w:t>
            </w:r>
          </w:p>
          <w:p w14:paraId="23856F3D" w14:textId="77777777" w:rsidR="009C2C4B" w:rsidRPr="00EA0CC7" w:rsidRDefault="009C2C4B" w:rsidP="00AA2F6A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明朝"/>
                <w:color w:val="auto"/>
                <w:sz w:val="18"/>
              </w:rPr>
            </w:pPr>
            <w:r w:rsidRPr="00EA0CC7">
              <w:rPr>
                <w:rFonts w:ascii="ＭＳ Ｐゴシック" w:eastAsia="ＭＳ Ｐゴシック" w:hAnsi="ＭＳ Ｐゴシック" w:cs="ＭＳ 明朝" w:hint="eastAsia"/>
                <w:color w:val="auto"/>
                <w:sz w:val="18"/>
              </w:rPr>
              <w:t>必要度Ⅱ</w:t>
            </w:r>
          </w:p>
        </w:tc>
      </w:tr>
      <w:tr w:rsidR="009C2C4B" w:rsidRPr="00CF4EB3" w14:paraId="3B4AC08F" w14:textId="77777777" w:rsidTr="00AA2F6A">
        <w:trPr>
          <w:trHeight w:val="20"/>
        </w:trPr>
        <w:tc>
          <w:tcPr>
            <w:tcW w:w="1951" w:type="dxa"/>
            <w:vMerge/>
          </w:tcPr>
          <w:p w14:paraId="68BB151E" w14:textId="77777777" w:rsidR="009C2C4B" w:rsidRPr="00CF4EB3" w:rsidRDefault="009C2C4B" w:rsidP="00AA2F6A">
            <w:pPr>
              <w:adjustRightInd/>
              <w:spacing w:line="240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276" w:type="dxa"/>
            <w:vMerge/>
          </w:tcPr>
          <w:p w14:paraId="6C2601E7" w14:textId="77777777" w:rsidR="009C2C4B" w:rsidRPr="00CF4EB3" w:rsidRDefault="009C2C4B" w:rsidP="00AA2F6A">
            <w:pPr>
              <w:adjustRightInd/>
              <w:spacing w:line="240" w:lineRule="exact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276" w:type="dxa"/>
            <w:vMerge/>
          </w:tcPr>
          <w:p w14:paraId="0923EB3D" w14:textId="77777777" w:rsidR="009C2C4B" w:rsidRPr="00EA0CC7" w:rsidRDefault="009C2C4B" w:rsidP="00AA2F6A">
            <w:pPr>
              <w:adjustRightInd/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</w:p>
        </w:tc>
        <w:tc>
          <w:tcPr>
            <w:tcW w:w="1346" w:type="dxa"/>
          </w:tcPr>
          <w:p w14:paraId="4204416D" w14:textId="77777777" w:rsidR="009C2C4B" w:rsidRPr="00EA0CC7" w:rsidRDefault="00411AF7" w:rsidP="00AA2F6A">
            <w:pPr>
              <w:adjustRightInd/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EA0CC7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イ</w:t>
            </w:r>
          </w:p>
          <w:p w14:paraId="384ECA44" w14:textId="77777777" w:rsidR="009C2C4B" w:rsidRPr="00EA0CC7" w:rsidRDefault="00411AF7" w:rsidP="00AA2F6A">
            <w:pPr>
              <w:adjustRightInd/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EA0CC7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ア</w:t>
            </w:r>
            <w:r w:rsidR="009C2C4B" w:rsidRPr="00EA0CC7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のうち基準を満たす患者の延べ数</w:t>
            </w:r>
          </w:p>
        </w:tc>
        <w:tc>
          <w:tcPr>
            <w:tcW w:w="1347" w:type="dxa"/>
          </w:tcPr>
          <w:p w14:paraId="41B25A1C" w14:textId="77777777" w:rsidR="009C2C4B" w:rsidRPr="00EA0CC7" w:rsidRDefault="00411AF7" w:rsidP="00AA2F6A">
            <w:pPr>
              <w:adjustRightInd/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EA0CC7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ウ</w:t>
            </w:r>
          </w:p>
          <w:p w14:paraId="7237C1FB" w14:textId="77777777" w:rsidR="009C2C4B" w:rsidRPr="00EA0CC7" w:rsidRDefault="009C2C4B" w:rsidP="00AA2F6A">
            <w:pPr>
              <w:adjustRightInd/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EA0CC7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該当患者割合</w:t>
            </w:r>
          </w:p>
          <w:p w14:paraId="6019A3E8" w14:textId="77777777" w:rsidR="009C2C4B" w:rsidRPr="00EA0CC7" w:rsidRDefault="009C2C4B" w:rsidP="00AA2F6A">
            <w:pPr>
              <w:adjustRightInd/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EA0CC7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（</w:t>
            </w:r>
            <w:r w:rsidR="00411AF7" w:rsidRPr="00EA0CC7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イ</w:t>
            </w:r>
            <w:r w:rsidRPr="00EA0CC7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／</w:t>
            </w:r>
            <w:r w:rsidR="00411AF7" w:rsidRPr="00EA0CC7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ア</w:t>
            </w:r>
            <w:r w:rsidRPr="00EA0CC7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）</w:t>
            </w:r>
          </w:p>
        </w:tc>
        <w:tc>
          <w:tcPr>
            <w:tcW w:w="1346" w:type="dxa"/>
          </w:tcPr>
          <w:p w14:paraId="52B1E082" w14:textId="77777777" w:rsidR="009C2C4B" w:rsidRPr="00EA0CC7" w:rsidRDefault="00411AF7" w:rsidP="00AA2F6A">
            <w:pPr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EA0CC7">
              <w:rPr>
                <w:rFonts w:ascii="ＭＳ Ｐゴシック" w:eastAsia="ＭＳ Ｐゴシック" w:hAnsi="ＭＳ Ｐゴシック" w:cs="ＭＳ 明朝" w:hint="eastAsia"/>
                <w:color w:val="auto"/>
                <w:sz w:val="18"/>
              </w:rPr>
              <w:t>エ</w:t>
            </w:r>
          </w:p>
          <w:p w14:paraId="0CFEC448" w14:textId="77777777" w:rsidR="009C2C4B" w:rsidRPr="00EA0CC7" w:rsidRDefault="00411AF7" w:rsidP="00AA2F6A">
            <w:pPr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EA0CC7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ア</w:t>
            </w:r>
            <w:r w:rsidR="009C2C4B" w:rsidRPr="00EA0CC7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のうち基準を満たす患者の延べ数</w:t>
            </w:r>
          </w:p>
        </w:tc>
        <w:tc>
          <w:tcPr>
            <w:tcW w:w="1347" w:type="dxa"/>
          </w:tcPr>
          <w:p w14:paraId="24BCA499" w14:textId="77777777" w:rsidR="009C2C4B" w:rsidRPr="00EA0CC7" w:rsidRDefault="00411AF7" w:rsidP="00AA2F6A">
            <w:pPr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EA0CC7">
              <w:rPr>
                <w:rFonts w:ascii="ＭＳ Ｐゴシック" w:eastAsia="ＭＳ Ｐゴシック" w:hAnsi="ＭＳ Ｐゴシック" w:cs="ＭＳ 明朝" w:hint="eastAsia"/>
                <w:color w:val="auto"/>
                <w:sz w:val="18"/>
              </w:rPr>
              <w:t>オ</w:t>
            </w:r>
          </w:p>
          <w:p w14:paraId="74033C06" w14:textId="77777777" w:rsidR="009C2C4B" w:rsidRPr="00EA0CC7" w:rsidRDefault="009C2C4B" w:rsidP="00AA2F6A">
            <w:pPr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EA0CC7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該当患者割合</w:t>
            </w:r>
          </w:p>
          <w:p w14:paraId="3B22A618" w14:textId="77777777" w:rsidR="009C2C4B" w:rsidRPr="00EA0CC7" w:rsidRDefault="009C2C4B" w:rsidP="00AA2F6A">
            <w:pPr>
              <w:spacing w:line="240" w:lineRule="exact"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EA0CC7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（</w:t>
            </w:r>
            <w:r w:rsidR="00411AF7" w:rsidRPr="00EA0CC7">
              <w:rPr>
                <w:rFonts w:ascii="ＭＳ Ｐゴシック" w:eastAsia="ＭＳ Ｐゴシック" w:hAnsi="ＭＳ Ｐゴシック" w:cs="ＭＳ 明朝" w:hint="eastAsia"/>
                <w:color w:val="auto"/>
                <w:sz w:val="18"/>
              </w:rPr>
              <w:t>エ</w:t>
            </w:r>
            <w:r w:rsidRPr="00EA0CC7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／</w:t>
            </w:r>
            <w:r w:rsidR="00411AF7" w:rsidRPr="00EA0CC7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ア</w:t>
            </w:r>
            <w:r w:rsidRPr="00EA0CC7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）</w:t>
            </w:r>
          </w:p>
        </w:tc>
      </w:tr>
      <w:tr w:rsidR="00C55F3B" w:rsidRPr="00CF4EB3" w14:paraId="30FEE25C" w14:textId="77777777" w:rsidTr="00AA2F6A">
        <w:trPr>
          <w:trHeight w:val="1449"/>
        </w:trPr>
        <w:tc>
          <w:tcPr>
            <w:tcW w:w="1951" w:type="dxa"/>
          </w:tcPr>
          <w:p w14:paraId="3DC9FF9F" w14:textId="77777777" w:rsidR="00C55F3B" w:rsidRPr="00CF4EB3" w:rsidRDefault="00C55F3B" w:rsidP="00C55F3B">
            <w:pPr>
              <w:adjustRightInd/>
              <w:spacing w:beforeLines="50" w:before="158" w:line="260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18"/>
                <w:szCs w:val="20"/>
              </w:rPr>
              <w:lastRenderedPageBreak/>
              <w:t>総合入院体制加算１</w:t>
            </w:r>
          </w:p>
          <w:p w14:paraId="09605028" w14:textId="77777777" w:rsidR="00C55F3B" w:rsidRPr="00CF4EB3" w:rsidRDefault="00C55F3B" w:rsidP="00C55F3B">
            <w:pPr>
              <w:adjustRightInd/>
              <w:spacing w:beforeLines="50" w:before="158" w:line="260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18"/>
                <w:szCs w:val="20"/>
              </w:rPr>
              <w:t>総合入院体制加算２</w:t>
            </w:r>
          </w:p>
          <w:p w14:paraId="4EEFB664" w14:textId="77777777" w:rsidR="00C55F3B" w:rsidRPr="00CF4EB3" w:rsidRDefault="00C55F3B" w:rsidP="00C55F3B">
            <w:pPr>
              <w:adjustRightInd/>
              <w:spacing w:beforeLines="50" w:before="158" w:line="260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18"/>
                <w:szCs w:val="20"/>
              </w:rPr>
              <w:t>総合入院体制加算３</w:t>
            </w:r>
          </w:p>
        </w:tc>
        <w:tc>
          <w:tcPr>
            <w:tcW w:w="1276" w:type="dxa"/>
            <w:vAlign w:val="center"/>
          </w:tcPr>
          <w:p w14:paraId="5D350C71" w14:textId="77777777" w:rsidR="00C55F3B" w:rsidRPr="00CF4EB3" w:rsidRDefault="00C55F3B" w:rsidP="00C55F3B">
            <w:pPr>
              <w:adjustRightInd/>
              <w:jc w:val="righ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床</w:t>
            </w:r>
          </w:p>
        </w:tc>
        <w:tc>
          <w:tcPr>
            <w:tcW w:w="1276" w:type="dxa"/>
            <w:vAlign w:val="center"/>
          </w:tcPr>
          <w:p w14:paraId="572B3D64" w14:textId="77777777" w:rsidR="00C55F3B" w:rsidRPr="00CF4EB3" w:rsidRDefault="00C55F3B" w:rsidP="00C55F3B">
            <w:pPr>
              <w:adjustRightInd/>
              <w:jc w:val="righ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名</w:t>
            </w:r>
          </w:p>
        </w:tc>
        <w:tc>
          <w:tcPr>
            <w:tcW w:w="1346" w:type="dxa"/>
            <w:vAlign w:val="center"/>
          </w:tcPr>
          <w:p w14:paraId="30DF0636" w14:textId="77777777" w:rsidR="00C55F3B" w:rsidRPr="00CF4EB3" w:rsidRDefault="00C55F3B" w:rsidP="00C55F3B">
            <w:pPr>
              <w:adjustRightInd/>
              <w:jc w:val="righ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名</w:t>
            </w:r>
          </w:p>
        </w:tc>
        <w:tc>
          <w:tcPr>
            <w:tcW w:w="1347" w:type="dxa"/>
            <w:vAlign w:val="center"/>
          </w:tcPr>
          <w:p w14:paraId="76FE1A22" w14:textId="77777777" w:rsidR="00C55F3B" w:rsidRPr="00CF4EB3" w:rsidRDefault="00C55F3B" w:rsidP="00C55F3B">
            <w:pPr>
              <w:tabs>
                <w:tab w:val="left" w:pos="0"/>
              </w:tabs>
              <w:adjustRightInd/>
              <w:jc w:val="righ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％</w:t>
            </w:r>
          </w:p>
        </w:tc>
        <w:tc>
          <w:tcPr>
            <w:tcW w:w="1346" w:type="dxa"/>
            <w:vAlign w:val="center"/>
          </w:tcPr>
          <w:p w14:paraId="0D3D865C" w14:textId="77777777" w:rsidR="00C55F3B" w:rsidRPr="00CF4EB3" w:rsidRDefault="00C55F3B" w:rsidP="00C55F3B">
            <w:pPr>
              <w:adjustRightInd/>
              <w:jc w:val="righ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名</w:t>
            </w:r>
          </w:p>
        </w:tc>
        <w:tc>
          <w:tcPr>
            <w:tcW w:w="1347" w:type="dxa"/>
            <w:vAlign w:val="center"/>
          </w:tcPr>
          <w:p w14:paraId="0C584294" w14:textId="77777777" w:rsidR="00C55F3B" w:rsidRPr="00CF4EB3" w:rsidRDefault="00C55F3B" w:rsidP="00C55F3B">
            <w:pPr>
              <w:adjustRightInd/>
              <w:jc w:val="righ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％</w:t>
            </w:r>
          </w:p>
        </w:tc>
      </w:tr>
    </w:tbl>
    <w:p w14:paraId="3D3EBEE9" w14:textId="77777777" w:rsidR="00E371CB" w:rsidRPr="00CF4EB3" w:rsidRDefault="00E371CB" w:rsidP="00E371CB">
      <w:pPr>
        <w:adjustRightInd/>
        <w:spacing w:line="340" w:lineRule="exact"/>
        <w:ind w:leftChars="-337" w:left="-212" w:rightChars="-337" w:right="-708" w:hangingChars="177" w:hanging="496"/>
        <w:rPr>
          <w:rFonts w:ascii="ＭＳ ゴシック" w:eastAsia="ＭＳ ゴシック" w:hAnsi="ＭＳ ゴシック" w:cs="ＭＳ 明朝"/>
          <w:color w:val="auto"/>
          <w:sz w:val="28"/>
          <w:szCs w:val="24"/>
        </w:rPr>
      </w:pPr>
    </w:p>
    <w:p w14:paraId="2B2EC22B" w14:textId="77777777" w:rsidR="006B4C84" w:rsidRPr="00CF4EB3" w:rsidRDefault="006B4C84" w:rsidP="00E371CB">
      <w:pPr>
        <w:adjustRightInd/>
        <w:spacing w:line="340" w:lineRule="exact"/>
        <w:ind w:leftChars="-337" w:left="-212" w:rightChars="-337" w:right="-708" w:hangingChars="177" w:hanging="496"/>
        <w:rPr>
          <w:rFonts w:ascii="ＭＳ ゴシック" w:eastAsia="ＭＳ ゴシック" w:hAnsi="ＭＳ ゴシック" w:cs="ＭＳ 明朝"/>
          <w:color w:val="auto"/>
          <w:sz w:val="24"/>
          <w:szCs w:val="24"/>
        </w:rPr>
      </w:pPr>
      <w:r w:rsidRPr="00CF4EB3">
        <w:rPr>
          <w:rFonts w:ascii="ＭＳ ゴシック" w:eastAsia="ＭＳ ゴシック" w:hAnsi="ＭＳ ゴシック" w:cs="ＭＳ 明朝" w:hint="eastAsia"/>
          <w:color w:val="auto"/>
          <w:sz w:val="28"/>
          <w:szCs w:val="24"/>
        </w:rPr>
        <w:t xml:space="preserve">３　特定入院料　</w:t>
      </w: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 xml:space="preserve">　</w:t>
      </w:r>
    </w:p>
    <w:p w14:paraId="3BDBB713" w14:textId="77777777" w:rsidR="006F296D" w:rsidRPr="00CF4EB3" w:rsidRDefault="006F296D" w:rsidP="00167F0E">
      <w:pPr>
        <w:adjustRightInd/>
        <w:spacing w:line="340" w:lineRule="exact"/>
        <w:ind w:leftChars="-202" w:left="-424" w:rightChars="-337" w:right="-708"/>
        <w:rPr>
          <w:rFonts w:ascii="ＭＳ ゴシック" w:eastAsia="ＭＳ ゴシック" w:hAnsi="ＭＳ ゴシック" w:cs="ＭＳ 明朝"/>
          <w:color w:val="auto"/>
          <w:sz w:val="24"/>
          <w:szCs w:val="24"/>
        </w:rPr>
      </w:pP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(1) 評価に用いる重症度、医療・看護必要度の評価票（該当に○）（   Ⅰ   ・ 　Ⅱ   ）</w:t>
      </w:r>
    </w:p>
    <w:p w14:paraId="770B2A5E" w14:textId="77777777" w:rsidR="006F296D" w:rsidRPr="00CF4EB3" w:rsidRDefault="006F296D" w:rsidP="00167F0E">
      <w:pPr>
        <w:adjustRightInd/>
        <w:spacing w:line="340" w:lineRule="exact"/>
        <w:ind w:leftChars="-202" w:left="-424" w:rightChars="-337" w:right="-708"/>
        <w:rPr>
          <w:rFonts w:ascii="ＭＳ ゴシック" w:eastAsia="ＭＳ ゴシック" w:hAnsi="ＭＳ ゴシック" w:cs="ＭＳ 明朝"/>
          <w:color w:val="auto"/>
          <w:sz w:val="24"/>
          <w:szCs w:val="24"/>
        </w:rPr>
      </w:pP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 xml:space="preserve">(2) 届出事項（該当に○）  </w:t>
      </w:r>
    </w:p>
    <w:p w14:paraId="02654985" w14:textId="77777777" w:rsidR="006F296D" w:rsidRPr="00CF4EB3" w:rsidRDefault="006F296D" w:rsidP="00167F0E">
      <w:pPr>
        <w:adjustRightInd/>
        <w:spacing w:line="340" w:lineRule="exact"/>
        <w:ind w:leftChars="-202" w:left="-424" w:rightChars="-337" w:right="-708"/>
        <w:rPr>
          <w:rFonts w:ascii="ＭＳ ゴシック" w:eastAsia="ＭＳ ゴシック" w:hAnsi="ＭＳ ゴシック" w:cs="ＭＳ 明朝"/>
          <w:color w:val="auto"/>
          <w:sz w:val="24"/>
          <w:szCs w:val="24"/>
        </w:rPr>
      </w:pP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（ 入院料等の届出の変更 ・ 入院料等の届出及び評価方法の変更 ・ 評価方法の変更 ）</w:t>
      </w:r>
    </w:p>
    <w:p w14:paraId="02C2200D" w14:textId="77777777" w:rsidR="00C8162D" w:rsidRPr="00CF4EB3" w:rsidRDefault="006F296D" w:rsidP="00C8162D">
      <w:pPr>
        <w:adjustRightInd/>
        <w:spacing w:line="340" w:lineRule="exact"/>
        <w:ind w:leftChars="-202" w:left="-422" w:rightChars="-337" w:right="-708" w:hanging="2"/>
        <w:rPr>
          <w:rFonts w:ascii="ＭＳ ゴシック" w:eastAsia="ＭＳ ゴシック" w:hAnsi="ＭＳ ゴシック" w:cs="ＭＳ 明朝"/>
          <w:color w:val="auto"/>
          <w:sz w:val="24"/>
          <w:szCs w:val="24"/>
        </w:rPr>
      </w:pP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(3) 直近３月の実績</w:t>
      </w:r>
    </w:p>
    <w:tbl>
      <w:tblPr>
        <w:tblpPr w:leftFromText="142" w:rightFromText="142" w:vertAnchor="text" w:horzAnchor="page" w:tblpX="1298" w:tblpY="98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276"/>
        <w:gridCol w:w="992"/>
        <w:gridCol w:w="1134"/>
        <w:gridCol w:w="1142"/>
        <w:gridCol w:w="1143"/>
        <w:gridCol w:w="1142"/>
        <w:gridCol w:w="1143"/>
      </w:tblGrid>
      <w:tr w:rsidR="0002524E" w:rsidRPr="00CF4EB3" w14:paraId="07D5FC56" w14:textId="77777777" w:rsidTr="00C55F3B">
        <w:trPr>
          <w:trHeight w:val="595"/>
        </w:trPr>
        <w:tc>
          <w:tcPr>
            <w:tcW w:w="1809" w:type="dxa"/>
            <w:vMerge w:val="restart"/>
          </w:tcPr>
          <w:p w14:paraId="6C54570F" w14:textId="77777777" w:rsidR="0002524E" w:rsidRPr="00CF4EB3" w:rsidRDefault="0002524E" w:rsidP="00C55F3B">
            <w:pPr>
              <w:adjustRightInd/>
              <w:jc w:val="center"/>
              <w:rPr>
                <w:rFonts w:ascii="ＭＳ ゴシック" w:eastAsia="ＭＳ ゴシック" w:hAnsi="ＭＳ ゴシック"/>
                <w:color w:val="auto"/>
                <w:sz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20"/>
              </w:rPr>
              <w:t>届出入院料</w:t>
            </w:r>
          </w:p>
          <w:p w14:paraId="7A9CBE19" w14:textId="77777777" w:rsidR="0002524E" w:rsidRPr="00CF4EB3" w:rsidRDefault="0002524E" w:rsidP="00C55F3B">
            <w:pPr>
              <w:jc w:val="center"/>
              <w:rPr>
                <w:rFonts w:ascii="ＭＳ ゴシック" w:eastAsia="ＭＳ ゴシック" w:hAnsi="ＭＳ ゴシック"/>
                <w:color w:val="auto"/>
                <w:sz w:val="20"/>
              </w:rPr>
            </w:pPr>
            <w:r w:rsidRPr="00CF4EB3">
              <w:rPr>
                <w:rFonts w:ascii="ＭＳ ゴシック" w:eastAsia="ＭＳ ゴシック" w:hAnsi="ＭＳ ゴシック"/>
                <w:color w:val="auto"/>
                <w:sz w:val="18"/>
                <w:szCs w:val="20"/>
              </w:rPr>
              <w:t>（該当に◯）</w:t>
            </w:r>
          </w:p>
        </w:tc>
        <w:tc>
          <w:tcPr>
            <w:tcW w:w="1276" w:type="dxa"/>
            <w:vMerge w:val="restart"/>
          </w:tcPr>
          <w:p w14:paraId="6A35ADC1" w14:textId="77777777" w:rsidR="0002524E" w:rsidRPr="00CF4EB3" w:rsidRDefault="0002524E" w:rsidP="00C55F3B">
            <w:pPr>
              <w:adjustRightInd/>
              <w:jc w:val="center"/>
              <w:rPr>
                <w:rFonts w:ascii="ＭＳ ゴシック" w:eastAsia="ＭＳ ゴシック" w:hAnsi="ＭＳ ゴシック"/>
                <w:color w:val="auto"/>
                <w:sz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20"/>
              </w:rPr>
              <w:t>届出区分</w:t>
            </w:r>
          </w:p>
          <w:p w14:paraId="2857BBE0" w14:textId="77777777" w:rsidR="0002524E" w:rsidRPr="00CF4EB3" w:rsidRDefault="0002524E" w:rsidP="00C55F3B">
            <w:pPr>
              <w:jc w:val="center"/>
              <w:rPr>
                <w:rFonts w:ascii="ＭＳ ゴシック" w:eastAsia="ＭＳ ゴシック" w:hAnsi="ＭＳ ゴシック"/>
                <w:color w:val="auto"/>
                <w:sz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18"/>
                <w:szCs w:val="20"/>
              </w:rPr>
              <w:t>（該当に◯）</w:t>
            </w:r>
          </w:p>
        </w:tc>
        <w:tc>
          <w:tcPr>
            <w:tcW w:w="992" w:type="dxa"/>
            <w:vMerge w:val="restart"/>
          </w:tcPr>
          <w:p w14:paraId="48CF5664" w14:textId="77777777" w:rsidR="0002524E" w:rsidRPr="00CF4EB3" w:rsidRDefault="0002524E" w:rsidP="00C55F3B">
            <w:pPr>
              <w:adjustRightInd/>
              <w:jc w:val="center"/>
              <w:rPr>
                <w:rFonts w:ascii="ＭＳ ゴシック" w:eastAsia="ＭＳ ゴシック" w:hAnsi="ＭＳ ゴシック"/>
                <w:color w:val="auto"/>
                <w:sz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20"/>
              </w:rPr>
              <w:t>届出</w:t>
            </w:r>
          </w:p>
          <w:p w14:paraId="5532283F" w14:textId="77777777" w:rsidR="0002524E" w:rsidRPr="00CF4EB3" w:rsidRDefault="0002524E" w:rsidP="00C55F3B">
            <w:pPr>
              <w:jc w:val="center"/>
              <w:rPr>
                <w:rFonts w:ascii="ＭＳ ゴシック" w:eastAsia="ＭＳ ゴシック" w:hAnsi="ＭＳ ゴシック"/>
                <w:color w:val="auto"/>
                <w:sz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20"/>
              </w:rPr>
              <w:t>病床数</w:t>
            </w:r>
          </w:p>
        </w:tc>
        <w:tc>
          <w:tcPr>
            <w:tcW w:w="5704" w:type="dxa"/>
            <w:gridSpan w:val="5"/>
            <w:vAlign w:val="center"/>
          </w:tcPr>
          <w:p w14:paraId="003EE4A3" w14:textId="77777777" w:rsidR="0002524E" w:rsidRPr="00CF4EB3" w:rsidRDefault="0002524E" w:rsidP="0002524E">
            <w:pPr>
              <w:jc w:val="center"/>
              <w:rPr>
                <w:rFonts w:ascii="ＭＳ Ｐゴシック" w:eastAsia="ＭＳ Ｐゴシック" w:hAnsi="ＭＳ Ｐゴシック" w:cs="ＭＳ 明朝"/>
                <w:color w:val="auto"/>
                <w:sz w:val="18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20"/>
              </w:rPr>
              <w:t>入院患者の状況（直近３月）（　　年　　月　～　　年　　月）</w:t>
            </w:r>
          </w:p>
        </w:tc>
      </w:tr>
      <w:tr w:rsidR="00C8162D" w:rsidRPr="00CF4EB3" w14:paraId="1EB816F3" w14:textId="77777777" w:rsidTr="004C7A55">
        <w:trPr>
          <w:trHeight w:val="595"/>
        </w:trPr>
        <w:tc>
          <w:tcPr>
            <w:tcW w:w="1809" w:type="dxa"/>
            <w:vMerge/>
          </w:tcPr>
          <w:p w14:paraId="373E2EC9" w14:textId="77777777" w:rsidR="00C8162D" w:rsidRPr="00CF4EB3" w:rsidRDefault="00C8162D" w:rsidP="00C8162D">
            <w:pPr>
              <w:adjustRightInd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276" w:type="dxa"/>
            <w:vMerge/>
          </w:tcPr>
          <w:p w14:paraId="67959812" w14:textId="77777777" w:rsidR="00C8162D" w:rsidRPr="00CF4EB3" w:rsidRDefault="00C8162D" w:rsidP="00C8162D">
            <w:pPr>
              <w:adjustRightInd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992" w:type="dxa"/>
            <w:vMerge/>
          </w:tcPr>
          <w:p w14:paraId="70F7CAE5" w14:textId="77777777" w:rsidR="00C8162D" w:rsidRPr="00CF4EB3" w:rsidRDefault="00C8162D" w:rsidP="00C8162D">
            <w:pPr>
              <w:adjustRightInd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134" w:type="dxa"/>
            <w:vMerge w:val="restart"/>
          </w:tcPr>
          <w:p w14:paraId="6D2FA3A8" w14:textId="77777777" w:rsidR="00C8162D" w:rsidRPr="00797E3B" w:rsidRDefault="00C55F3B" w:rsidP="00C8162D">
            <w:pPr>
              <w:adjustRightInd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797E3B">
              <w:rPr>
                <w:rFonts w:ascii="ＭＳ Ｐゴシック" w:eastAsia="ＭＳ Ｐゴシック" w:hAnsi="ＭＳ Ｐゴシック" w:cs="ＭＳ 明朝" w:hint="eastAsia"/>
                <w:color w:val="auto"/>
                <w:sz w:val="18"/>
              </w:rPr>
              <w:t>ア</w:t>
            </w:r>
          </w:p>
          <w:p w14:paraId="57A65698" w14:textId="77777777" w:rsidR="00C8162D" w:rsidRPr="00797E3B" w:rsidRDefault="00C8162D" w:rsidP="00C8162D">
            <w:pPr>
              <w:rPr>
                <w:rFonts w:ascii="ＭＳ Ｐゴシック" w:eastAsia="ＭＳ Ｐゴシック" w:hAnsi="ＭＳ Ｐゴシック" w:cs="ＭＳ 明朝"/>
                <w:color w:val="auto"/>
                <w:sz w:val="18"/>
              </w:rPr>
            </w:pPr>
            <w:r w:rsidRPr="00797E3B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入院患者延べ数</w:t>
            </w:r>
          </w:p>
        </w:tc>
        <w:tc>
          <w:tcPr>
            <w:tcW w:w="2285" w:type="dxa"/>
            <w:gridSpan w:val="2"/>
          </w:tcPr>
          <w:p w14:paraId="2354FB15" w14:textId="77777777" w:rsidR="00C8162D" w:rsidRPr="00797E3B" w:rsidRDefault="00C8162D" w:rsidP="00C8162D">
            <w:pPr>
              <w:adjustRightInd/>
              <w:jc w:val="center"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797E3B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重症度、医療・看護</w:t>
            </w:r>
          </w:p>
          <w:p w14:paraId="0E3123C2" w14:textId="77777777" w:rsidR="00C8162D" w:rsidRPr="00797E3B" w:rsidRDefault="00C8162D" w:rsidP="00C8162D">
            <w:pPr>
              <w:adjustRightInd/>
              <w:jc w:val="center"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797E3B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必要度Ⅰ</w:t>
            </w:r>
          </w:p>
        </w:tc>
        <w:tc>
          <w:tcPr>
            <w:tcW w:w="2285" w:type="dxa"/>
            <w:gridSpan w:val="2"/>
          </w:tcPr>
          <w:p w14:paraId="0E3575C3" w14:textId="77777777" w:rsidR="00C8162D" w:rsidRPr="00797E3B" w:rsidRDefault="00C8162D" w:rsidP="00C8162D">
            <w:pPr>
              <w:jc w:val="center"/>
              <w:rPr>
                <w:rFonts w:ascii="ＭＳ Ｐゴシック" w:eastAsia="ＭＳ Ｐゴシック" w:hAnsi="ＭＳ Ｐゴシック" w:cs="ＭＳ 明朝"/>
                <w:color w:val="auto"/>
                <w:sz w:val="18"/>
              </w:rPr>
            </w:pPr>
            <w:r w:rsidRPr="00797E3B">
              <w:rPr>
                <w:rFonts w:ascii="ＭＳ Ｐゴシック" w:eastAsia="ＭＳ Ｐゴシック" w:hAnsi="ＭＳ Ｐゴシック" w:cs="ＭＳ 明朝" w:hint="eastAsia"/>
                <w:color w:val="auto"/>
                <w:sz w:val="18"/>
              </w:rPr>
              <w:t>重症度、医療・看護</w:t>
            </w:r>
          </w:p>
          <w:p w14:paraId="33F37ABB" w14:textId="77777777" w:rsidR="00C8162D" w:rsidRPr="00797E3B" w:rsidRDefault="00C8162D" w:rsidP="00C8162D">
            <w:pPr>
              <w:jc w:val="center"/>
              <w:rPr>
                <w:rFonts w:ascii="ＭＳ Ｐゴシック" w:eastAsia="ＭＳ Ｐゴシック" w:hAnsi="ＭＳ Ｐゴシック" w:cs="ＭＳ 明朝"/>
                <w:color w:val="auto"/>
                <w:sz w:val="18"/>
              </w:rPr>
            </w:pPr>
            <w:r w:rsidRPr="00797E3B">
              <w:rPr>
                <w:rFonts w:ascii="ＭＳ Ｐゴシック" w:eastAsia="ＭＳ Ｐゴシック" w:hAnsi="ＭＳ Ｐゴシック" w:cs="ＭＳ 明朝" w:hint="eastAsia"/>
                <w:color w:val="auto"/>
                <w:sz w:val="18"/>
              </w:rPr>
              <w:t>必要度Ⅱ</w:t>
            </w:r>
          </w:p>
        </w:tc>
      </w:tr>
      <w:tr w:rsidR="00C8162D" w:rsidRPr="00CF4EB3" w14:paraId="1290768F" w14:textId="77777777" w:rsidTr="004C7A55">
        <w:trPr>
          <w:trHeight w:val="1647"/>
        </w:trPr>
        <w:tc>
          <w:tcPr>
            <w:tcW w:w="1809" w:type="dxa"/>
            <w:vMerge/>
          </w:tcPr>
          <w:p w14:paraId="175538E7" w14:textId="77777777" w:rsidR="00C8162D" w:rsidRPr="00CF4EB3" w:rsidRDefault="00C8162D" w:rsidP="00C8162D">
            <w:pPr>
              <w:adjustRightInd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276" w:type="dxa"/>
            <w:vMerge/>
          </w:tcPr>
          <w:p w14:paraId="3B74BA7A" w14:textId="77777777" w:rsidR="00C8162D" w:rsidRPr="00CF4EB3" w:rsidRDefault="00C8162D" w:rsidP="00C8162D">
            <w:pPr>
              <w:adjustRightInd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992" w:type="dxa"/>
            <w:vMerge/>
          </w:tcPr>
          <w:p w14:paraId="0822BBE1" w14:textId="77777777" w:rsidR="00C8162D" w:rsidRPr="00CF4EB3" w:rsidRDefault="00C8162D" w:rsidP="00C8162D">
            <w:pPr>
              <w:adjustRightInd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134" w:type="dxa"/>
            <w:vMerge/>
          </w:tcPr>
          <w:p w14:paraId="378E6D3F" w14:textId="77777777" w:rsidR="00C8162D" w:rsidRPr="00797E3B" w:rsidRDefault="00C8162D" w:rsidP="00C8162D">
            <w:pPr>
              <w:adjustRightInd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</w:p>
        </w:tc>
        <w:tc>
          <w:tcPr>
            <w:tcW w:w="1142" w:type="dxa"/>
          </w:tcPr>
          <w:p w14:paraId="6E01E0CD" w14:textId="77777777" w:rsidR="00C8162D" w:rsidRPr="00797E3B" w:rsidRDefault="00C55F3B" w:rsidP="00C8162D">
            <w:pPr>
              <w:adjustRightInd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797E3B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イ</w:t>
            </w:r>
          </w:p>
          <w:p w14:paraId="591A0D49" w14:textId="77777777" w:rsidR="00C8162D" w:rsidRPr="00797E3B" w:rsidRDefault="00C55F3B" w:rsidP="00C8162D">
            <w:pPr>
              <w:adjustRightInd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797E3B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ア</w:t>
            </w:r>
            <w:r w:rsidR="00C8162D" w:rsidRPr="00797E3B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のうち基準を満たす患者の延べ数</w:t>
            </w:r>
          </w:p>
        </w:tc>
        <w:tc>
          <w:tcPr>
            <w:tcW w:w="1143" w:type="dxa"/>
          </w:tcPr>
          <w:p w14:paraId="577C8A40" w14:textId="77777777" w:rsidR="00C8162D" w:rsidRPr="00797E3B" w:rsidRDefault="00C55F3B" w:rsidP="00C8162D">
            <w:pPr>
              <w:adjustRightInd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797E3B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ウ</w:t>
            </w:r>
          </w:p>
          <w:p w14:paraId="5FD0A632" w14:textId="77777777" w:rsidR="00C8162D" w:rsidRPr="00797E3B" w:rsidRDefault="00C8162D" w:rsidP="00C8162D">
            <w:pPr>
              <w:adjustRightInd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797E3B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該当患者割合</w:t>
            </w:r>
          </w:p>
          <w:p w14:paraId="6284AA0C" w14:textId="77777777" w:rsidR="00C8162D" w:rsidRPr="00797E3B" w:rsidRDefault="00C8162D" w:rsidP="00C8162D">
            <w:pPr>
              <w:adjustRightInd/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797E3B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（</w:t>
            </w:r>
            <w:r w:rsidR="00C55F3B" w:rsidRPr="00797E3B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イ</w:t>
            </w:r>
            <w:r w:rsidRPr="00797E3B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／</w:t>
            </w:r>
            <w:r w:rsidR="00C55F3B" w:rsidRPr="00797E3B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ア</w:t>
            </w:r>
            <w:r w:rsidRPr="00797E3B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）</w:t>
            </w:r>
          </w:p>
        </w:tc>
        <w:tc>
          <w:tcPr>
            <w:tcW w:w="1142" w:type="dxa"/>
          </w:tcPr>
          <w:p w14:paraId="167C7F0E" w14:textId="77777777" w:rsidR="00C8162D" w:rsidRPr="00797E3B" w:rsidRDefault="00C55F3B" w:rsidP="00C8162D">
            <w:pPr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797E3B">
              <w:rPr>
                <w:rFonts w:ascii="ＭＳ Ｐゴシック" w:eastAsia="ＭＳ Ｐゴシック" w:hAnsi="ＭＳ Ｐゴシック" w:cs="ＭＳ 明朝" w:hint="eastAsia"/>
                <w:color w:val="auto"/>
                <w:sz w:val="18"/>
              </w:rPr>
              <w:t>エ</w:t>
            </w:r>
          </w:p>
          <w:p w14:paraId="4122F6C1" w14:textId="77777777" w:rsidR="00C8162D" w:rsidRPr="00797E3B" w:rsidRDefault="00C55F3B" w:rsidP="00C8162D">
            <w:pPr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797E3B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ア</w:t>
            </w:r>
            <w:r w:rsidR="00C8162D" w:rsidRPr="00797E3B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のうち基準を満たす患者の延べ数</w:t>
            </w:r>
          </w:p>
        </w:tc>
        <w:tc>
          <w:tcPr>
            <w:tcW w:w="1143" w:type="dxa"/>
          </w:tcPr>
          <w:p w14:paraId="75612C91" w14:textId="77777777" w:rsidR="00C8162D" w:rsidRPr="00797E3B" w:rsidRDefault="00C55F3B" w:rsidP="00C8162D">
            <w:pPr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797E3B">
              <w:rPr>
                <w:rFonts w:ascii="ＭＳ Ｐゴシック" w:eastAsia="ＭＳ Ｐゴシック" w:hAnsi="ＭＳ Ｐゴシック" w:cs="ＭＳ 明朝" w:hint="eastAsia"/>
                <w:color w:val="auto"/>
                <w:sz w:val="18"/>
              </w:rPr>
              <w:t>オ</w:t>
            </w:r>
          </w:p>
          <w:p w14:paraId="2BF7AA71" w14:textId="77777777" w:rsidR="00C8162D" w:rsidRPr="00797E3B" w:rsidRDefault="00C8162D" w:rsidP="00C8162D">
            <w:pPr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797E3B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該当患者割合</w:t>
            </w:r>
          </w:p>
          <w:p w14:paraId="57527CF4" w14:textId="77777777" w:rsidR="00C8162D" w:rsidRPr="00797E3B" w:rsidRDefault="00C8162D" w:rsidP="00C8162D">
            <w:pPr>
              <w:rPr>
                <w:rFonts w:ascii="ＭＳ Ｐゴシック" w:eastAsia="ＭＳ Ｐゴシック" w:hAnsi="ＭＳ Ｐゴシック"/>
                <w:color w:val="auto"/>
                <w:sz w:val="18"/>
              </w:rPr>
            </w:pPr>
            <w:r w:rsidRPr="00797E3B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（</w:t>
            </w:r>
            <w:r w:rsidR="00C55F3B" w:rsidRPr="00797E3B">
              <w:rPr>
                <w:rFonts w:ascii="ＭＳ Ｐゴシック" w:eastAsia="ＭＳ Ｐゴシック" w:hAnsi="ＭＳ Ｐゴシック" w:cs="ＭＳ 明朝" w:hint="eastAsia"/>
                <w:color w:val="auto"/>
                <w:sz w:val="18"/>
              </w:rPr>
              <w:t>エ</w:t>
            </w:r>
            <w:r w:rsidRPr="00797E3B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／</w:t>
            </w:r>
            <w:r w:rsidR="00C55F3B" w:rsidRPr="00797E3B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ア</w:t>
            </w:r>
            <w:r w:rsidRPr="00797E3B">
              <w:rPr>
                <w:rFonts w:ascii="ＭＳ Ｐゴシック" w:eastAsia="ＭＳ Ｐゴシック" w:hAnsi="ＭＳ Ｐゴシック" w:hint="eastAsia"/>
                <w:color w:val="auto"/>
                <w:sz w:val="18"/>
              </w:rPr>
              <w:t>）</w:t>
            </w:r>
          </w:p>
        </w:tc>
      </w:tr>
      <w:tr w:rsidR="00C55F3B" w:rsidRPr="00CF4EB3" w14:paraId="1618467A" w14:textId="77777777" w:rsidTr="006B12FE">
        <w:trPr>
          <w:trHeight w:val="3420"/>
        </w:trPr>
        <w:tc>
          <w:tcPr>
            <w:tcW w:w="1809" w:type="dxa"/>
            <w:vAlign w:val="center"/>
          </w:tcPr>
          <w:p w14:paraId="4B20FE3A" w14:textId="77777777" w:rsidR="00C55F3B" w:rsidRPr="00CF4EB3" w:rsidRDefault="00C55F3B" w:rsidP="00C55F3B">
            <w:pPr>
              <w:adjustRightInd/>
              <w:spacing w:line="260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20"/>
              </w:rPr>
            </w:pPr>
            <w:r w:rsidRPr="00E20A9D">
              <w:rPr>
                <w:rFonts w:ascii="ＭＳ ゴシック" w:eastAsia="ＭＳ ゴシック" w:hAnsi="ＭＳ ゴシック" w:hint="eastAsia"/>
                <w:color w:val="auto"/>
                <w:spacing w:val="1"/>
                <w:w w:val="88"/>
                <w:sz w:val="18"/>
                <w:szCs w:val="20"/>
                <w:fitText w:val="1428" w:id="-2100132608"/>
              </w:rPr>
              <w:t>脳卒中ケアユニッ</w:t>
            </w:r>
            <w:r w:rsidRPr="00E20A9D">
              <w:rPr>
                <w:rFonts w:ascii="ＭＳ ゴシック" w:eastAsia="ＭＳ ゴシック" w:hAnsi="ＭＳ ゴシック" w:hint="eastAsia"/>
                <w:color w:val="auto"/>
                <w:spacing w:val="-2"/>
                <w:w w:val="88"/>
                <w:sz w:val="18"/>
                <w:szCs w:val="20"/>
                <w:fitText w:val="1428" w:id="-2100132608"/>
              </w:rPr>
              <w:t>ト</w:t>
            </w:r>
          </w:p>
          <w:p w14:paraId="4BC5CC57" w14:textId="77777777" w:rsidR="00C55F3B" w:rsidRPr="00CF4EB3" w:rsidRDefault="00C55F3B" w:rsidP="00C55F3B">
            <w:pPr>
              <w:adjustRightInd/>
              <w:spacing w:line="260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pacing w:val="15"/>
                <w:sz w:val="18"/>
                <w:szCs w:val="20"/>
                <w:fitText w:val="1440" w:id="-2100132350"/>
              </w:rPr>
              <w:t>入院医療管理</w:t>
            </w:r>
            <w:r w:rsidRPr="00CF4EB3">
              <w:rPr>
                <w:rFonts w:ascii="ＭＳ ゴシック" w:eastAsia="ＭＳ ゴシック" w:hAnsi="ＭＳ ゴシック" w:hint="eastAsia"/>
                <w:color w:val="auto"/>
                <w:sz w:val="18"/>
                <w:szCs w:val="20"/>
                <w:fitText w:val="1440" w:id="-2100132350"/>
              </w:rPr>
              <w:t>料</w:t>
            </w:r>
          </w:p>
          <w:p w14:paraId="7E3CF434" w14:textId="77777777" w:rsidR="00C55F3B" w:rsidRPr="00CF4EB3" w:rsidRDefault="00C55F3B" w:rsidP="00822288">
            <w:pPr>
              <w:adjustRightInd/>
              <w:spacing w:line="300" w:lineRule="exact"/>
              <w:rPr>
                <w:rFonts w:ascii="ＭＳ ゴシック" w:eastAsia="ＭＳ ゴシック" w:hAnsi="ＭＳ ゴシック"/>
                <w:color w:val="auto"/>
                <w:sz w:val="18"/>
                <w:szCs w:val="20"/>
              </w:rPr>
            </w:pPr>
          </w:p>
          <w:p w14:paraId="03715D7D" w14:textId="77777777" w:rsidR="00822288" w:rsidRPr="00CF4EB3" w:rsidRDefault="00822288" w:rsidP="00822288">
            <w:pPr>
              <w:adjustRightInd/>
              <w:spacing w:line="300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18"/>
                <w:szCs w:val="20"/>
              </w:rPr>
              <w:t>地域包括医療病棟入院料（基準①）</w:t>
            </w:r>
          </w:p>
          <w:p w14:paraId="2F1C3BC9" w14:textId="77777777" w:rsidR="00822288" w:rsidRPr="00CF4EB3" w:rsidRDefault="00822288" w:rsidP="00822288">
            <w:pPr>
              <w:adjustRightInd/>
              <w:spacing w:line="300" w:lineRule="exact"/>
              <w:rPr>
                <w:rFonts w:ascii="ＭＳ ゴシック" w:eastAsia="ＭＳ ゴシック" w:hAnsi="ＭＳ ゴシック"/>
                <w:color w:val="auto"/>
                <w:sz w:val="18"/>
                <w:szCs w:val="20"/>
              </w:rPr>
            </w:pPr>
          </w:p>
          <w:p w14:paraId="692E4A69" w14:textId="77777777" w:rsidR="00C55F3B" w:rsidRPr="00CF4EB3" w:rsidRDefault="00C55F3B" w:rsidP="00C55F3B">
            <w:pPr>
              <w:adjustRightInd/>
              <w:spacing w:line="300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18"/>
                <w:szCs w:val="20"/>
              </w:rPr>
              <w:t>地域包括ケア病棟入院料</w:t>
            </w:r>
          </w:p>
          <w:p w14:paraId="2FE9876C" w14:textId="77777777" w:rsidR="00C55F3B" w:rsidRPr="00CF4EB3" w:rsidRDefault="00C55F3B" w:rsidP="00C55F3B">
            <w:pPr>
              <w:adjustRightInd/>
              <w:spacing w:line="300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20"/>
              </w:rPr>
            </w:pPr>
          </w:p>
          <w:p w14:paraId="2CFCF594" w14:textId="77777777" w:rsidR="00C55F3B" w:rsidRPr="00CF4EB3" w:rsidRDefault="00C55F3B" w:rsidP="00C55F3B">
            <w:pPr>
              <w:adjustRightInd/>
              <w:spacing w:line="300" w:lineRule="exact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20"/>
              </w:rPr>
            </w:pPr>
            <w:r w:rsidRPr="00E86529">
              <w:rPr>
                <w:rFonts w:ascii="ＭＳ ゴシック" w:eastAsia="ＭＳ ゴシック" w:hAnsi="ＭＳ ゴシック" w:hint="eastAsia"/>
                <w:color w:val="auto"/>
                <w:spacing w:val="2"/>
                <w:w w:val="88"/>
                <w:sz w:val="18"/>
                <w:szCs w:val="20"/>
                <w:fitText w:val="1440" w:id="-2100132351"/>
              </w:rPr>
              <w:t>特定一般病棟入院</w:t>
            </w:r>
            <w:r w:rsidRPr="00E86529">
              <w:rPr>
                <w:rFonts w:ascii="ＭＳ ゴシック" w:eastAsia="ＭＳ ゴシック" w:hAnsi="ＭＳ ゴシック" w:hint="eastAsia"/>
                <w:color w:val="auto"/>
                <w:spacing w:val="-4"/>
                <w:w w:val="88"/>
                <w:sz w:val="18"/>
                <w:szCs w:val="20"/>
                <w:fitText w:val="1440" w:id="-2100132351"/>
              </w:rPr>
              <w:t>料</w:t>
            </w:r>
          </w:p>
          <w:p w14:paraId="7F660335" w14:textId="77777777" w:rsidR="00C55F3B" w:rsidRPr="00CF4EB3" w:rsidRDefault="00C55F3B" w:rsidP="00C55F3B">
            <w:pPr>
              <w:adjustRightInd/>
              <w:spacing w:line="300" w:lineRule="exact"/>
              <w:ind w:firstLineChars="200" w:firstLine="360"/>
              <w:jc w:val="center"/>
              <w:rPr>
                <w:rFonts w:ascii="ＭＳ ゴシック" w:eastAsia="ＭＳ ゴシック" w:hAnsi="ＭＳ ゴシック"/>
                <w:color w:val="auto"/>
                <w:sz w:val="18"/>
                <w:szCs w:val="20"/>
              </w:rPr>
            </w:pPr>
          </w:p>
          <w:p w14:paraId="0795FD4C" w14:textId="6831D4DB" w:rsidR="00C55F3B" w:rsidRPr="00CF4EB3" w:rsidRDefault="00C55F3B" w:rsidP="00C55F3B">
            <w:pPr>
              <w:adjustRightInd/>
              <w:spacing w:line="30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18"/>
                <w:szCs w:val="20"/>
              </w:rPr>
              <w:t>特定一般病棟入院料の注</w:t>
            </w:r>
            <w:r w:rsidR="002B5781">
              <w:rPr>
                <w:rFonts w:ascii="ＭＳ ゴシック" w:eastAsia="ＭＳ ゴシック" w:hAnsi="ＭＳ ゴシック" w:hint="eastAsia"/>
                <w:color w:val="auto"/>
                <w:sz w:val="18"/>
                <w:szCs w:val="20"/>
              </w:rPr>
              <w:t>５</w:t>
            </w:r>
          </w:p>
        </w:tc>
        <w:tc>
          <w:tcPr>
            <w:tcW w:w="1276" w:type="dxa"/>
            <w:vAlign w:val="center"/>
          </w:tcPr>
          <w:p w14:paraId="2022F599" w14:textId="77777777" w:rsidR="00C55F3B" w:rsidRPr="00CF4EB3" w:rsidRDefault="00C55F3B" w:rsidP="00C55F3B">
            <w:pPr>
              <w:adjustRightInd/>
              <w:spacing w:line="3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入院料１</w:t>
            </w:r>
          </w:p>
          <w:p w14:paraId="7834AFC4" w14:textId="77777777" w:rsidR="00C55F3B" w:rsidRPr="00CF4EB3" w:rsidRDefault="00C55F3B" w:rsidP="00C55F3B">
            <w:pPr>
              <w:adjustRightInd/>
              <w:spacing w:line="3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管理料１</w:t>
            </w:r>
          </w:p>
          <w:p w14:paraId="1847F375" w14:textId="77777777" w:rsidR="00C55F3B" w:rsidRPr="00CF4EB3" w:rsidRDefault="00C55F3B" w:rsidP="00C55F3B">
            <w:pPr>
              <w:adjustRightInd/>
              <w:spacing w:line="3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入院料２</w:t>
            </w:r>
          </w:p>
          <w:p w14:paraId="1B538FB8" w14:textId="77777777" w:rsidR="00C55F3B" w:rsidRPr="00CF4EB3" w:rsidRDefault="00C55F3B" w:rsidP="00C55F3B">
            <w:pPr>
              <w:adjustRightInd/>
              <w:spacing w:line="3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管理料２</w:t>
            </w:r>
          </w:p>
          <w:p w14:paraId="6FBD52DE" w14:textId="77777777" w:rsidR="00C55F3B" w:rsidRPr="00CF4EB3" w:rsidRDefault="00C55F3B" w:rsidP="00C55F3B">
            <w:pPr>
              <w:adjustRightInd/>
              <w:spacing w:line="3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入院料３</w:t>
            </w:r>
          </w:p>
          <w:p w14:paraId="4D21045C" w14:textId="77777777" w:rsidR="00C55F3B" w:rsidRPr="00CF4EB3" w:rsidRDefault="00C55F3B" w:rsidP="00C55F3B">
            <w:pPr>
              <w:adjustRightInd/>
              <w:spacing w:line="3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管理料３</w:t>
            </w:r>
          </w:p>
          <w:p w14:paraId="06B1250D" w14:textId="77777777" w:rsidR="00C55F3B" w:rsidRPr="00CF4EB3" w:rsidRDefault="00C55F3B" w:rsidP="00C55F3B">
            <w:pPr>
              <w:adjustRightInd/>
              <w:spacing w:line="3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入院料４</w:t>
            </w:r>
          </w:p>
          <w:p w14:paraId="54E71F37" w14:textId="77777777" w:rsidR="00C55F3B" w:rsidRPr="00CF4EB3" w:rsidRDefault="00C55F3B" w:rsidP="00C55F3B">
            <w:pPr>
              <w:adjustRightInd/>
              <w:spacing w:line="34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管理料４</w:t>
            </w:r>
          </w:p>
          <w:p w14:paraId="41A5635D" w14:textId="77777777" w:rsidR="00C55F3B" w:rsidRPr="00CF4EB3" w:rsidRDefault="00C55F3B" w:rsidP="00C55F3B">
            <w:pPr>
              <w:adjustRightInd/>
              <w:spacing w:line="26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hint="eastAsia"/>
                <w:color w:val="auto"/>
                <w:w w:val="83"/>
                <w:sz w:val="20"/>
                <w:szCs w:val="20"/>
                <w:fitText w:val="1000" w:id="1655374848"/>
              </w:rPr>
              <w:t>一般病棟看</w:t>
            </w:r>
            <w:r w:rsidRPr="00CF4EB3">
              <w:rPr>
                <w:rFonts w:ascii="ＭＳ ゴシック" w:eastAsia="ＭＳ ゴシック" w:hAnsi="ＭＳ ゴシック" w:hint="eastAsia"/>
                <w:color w:val="auto"/>
                <w:spacing w:val="1"/>
                <w:w w:val="83"/>
                <w:sz w:val="20"/>
                <w:szCs w:val="20"/>
                <w:fitText w:val="1000" w:id="1655374848"/>
              </w:rPr>
              <w:t>護</w:t>
            </w:r>
          </w:p>
          <w:p w14:paraId="00E1AD39" w14:textId="77777777" w:rsidR="00C55F3B" w:rsidRPr="00CF4EB3" w:rsidRDefault="00C55F3B" w:rsidP="00C55F3B">
            <w:pPr>
              <w:adjustRightInd/>
              <w:spacing w:line="260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E20A9D">
              <w:rPr>
                <w:rFonts w:ascii="ＭＳ ゴシック" w:eastAsia="ＭＳ ゴシック" w:hAnsi="ＭＳ ゴシック" w:hint="eastAsia"/>
                <w:color w:val="auto"/>
                <w:spacing w:val="2"/>
                <w:w w:val="71"/>
                <w:sz w:val="20"/>
                <w:szCs w:val="20"/>
                <w:fitText w:val="1000" w:id="1655374849"/>
              </w:rPr>
              <w:t>必要度評価加</w:t>
            </w:r>
            <w:r w:rsidRPr="00E20A9D">
              <w:rPr>
                <w:rFonts w:ascii="ＭＳ ゴシック" w:eastAsia="ＭＳ ゴシック" w:hAnsi="ＭＳ ゴシック" w:hint="eastAsia"/>
                <w:color w:val="auto"/>
                <w:spacing w:val="-4"/>
                <w:w w:val="71"/>
                <w:sz w:val="20"/>
                <w:szCs w:val="20"/>
                <w:fitText w:val="1000" w:id="1655374849"/>
              </w:rPr>
              <w:t>算</w:t>
            </w:r>
          </w:p>
        </w:tc>
        <w:tc>
          <w:tcPr>
            <w:tcW w:w="992" w:type="dxa"/>
            <w:vAlign w:val="center"/>
          </w:tcPr>
          <w:p w14:paraId="6CBF0D4A" w14:textId="77777777" w:rsidR="00C55F3B" w:rsidRPr="00CF4EB3" w:rsidRDefault="00C55F3B" w:rsidP="00C55F3B">
            <w:pPr>
              <w:adjustRightInd/>
              <w:ind w:right="830" w:firstLineChars="300" w:firstLine="540"/>
              <w:jc w:val="righ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床</w:t>
            </w:r>
          </w:p>
        </w:tc>
        <w:tc>
          <w:tcPr>
            <w:tcW w:w="1134" w:type="dxa"/>
            <w:vAlign w:val="center"/>
          </w:tcPr>
          <w:p w14:paraId="786DC8D1" w14:textId="77777777" w:rsidR="00C55F3B" w:rsidRPr="00CF4EB3" w:rsidRDefault="00C55F3B" w:rsidP="00C55F3B">
            <w:pPr>
              <w:adjustRightInd/>
              <w:jc w:val="righ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名</w:t>
            </w:r>
          </w:p>
        </w:tc>
        <w:tc>
          <w:tcPr>
            <w:tcW w:w="1142" w:type="dxa"/>
            <w:vAlign w:val="center"/>
          </w:tcPr>
          <w:p w14:paraId="26BDE5C0" w14:textId="77777777" w:rsidR="00C55F3B" w:rsidRPr="00CF4EB3" w:rsidRDefault="00C55F3B" w:rsidP="00C55F3B">
            <w:pPr>
              <w:adjustRightInd/>
              <w:ind w:right="800" w:firstLineChars="300" w:firstLine="540"/>
              <w:jc w:val="righ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名</w:t>
            </w:r>
          </w:p>
        </w:tc>
        <w:tc>
          <w:tcPr>
            <w:tcW w:w="1143" w:type="dxa"/>
            <w:vAlign w:val="center"/>
          </w:tcPr>
          <w:p w14:paraId="5E23B8E9" w14:textId="77777777" w:rsidR="00C55F3B" w:rsidRPr="00CF4EB3" w:rsidRDefault="00C55F3B" w:rsidP="00C55F3B">
            <w:pPr>
              <w:adjustRightInd/>
              <w:jc w:val="righ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％</w:t>
            </w:r>
          </w:p>
        </w:tc>
        <w:tc>
          <w:tcPr>
            <w:tcW w:w="1142" w:type="dxa"/>
            <w:vAlign w:val="center"/>
          </w:tcPr>
          <w:p w14:paraId="1B79AB66" w14:textId="77777777" w:rsidR="00C55F3B" w:rsidRPr="00CF4EB3" w:rsidRDefault="00C55F3B" w:rsidP="00C55F3B">
            <w:pPr>
              <w:tabs>
                <w:tab w:val="left" w:pos="229"/>
              </w:tabs>
              <w:adjustRightInd/>
              <w:ind w:right="45" w:firstLineChars="450" w:firstLine="810"/>
              <w:jc w:val="righ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名</w:t>
            </w:r>
          </w:p>
        </w:tc>
        <w:tc>
          <w:tcPr>
            <w:tcW w:w="1143" w:type="dxa"/>
            <w:vAlign w:val="center"/>
          </w:tcPr>
          <w:p w14:paraId="25B118FC" w14:textId="77777777" w:rsidR="00C55F3B" w:rsidRPr="00CF4EB3" w:rsidRDefault="00C55F3B" w:rsidP="00C55F3B">
            <w:pPr>
              <w:adjustRightInd/>
              <w:jc w:val="right"/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18"/>
                <w:szCs w:val="18"/>
              </w:rPr>
              <w:t>％</w:t>
            </w:r>
          </w:p>
        </w:tc>
      </w:tr>
    </w:tbl>
    <w:p w14:paraId="3C548260" w14:textId="77777777" w:rsidR="00B95D2B" w:rsidRPr="00CF4EB3" w:rsidRDefault="00B95D2B" w:rsidP="00167E6F">
      <w:pPr>
        <w:adjustRightInd/>
        <w:rPr>
          <w:rFonts w:ascii="ＭＳ ゴシック" w:eastAsia="ＭＳ ゴシック" w:hAnsi="ＭＳ ゴシック" w:cs="ＭＳ 明朝"/>
          <w:color w:val="auto"/>
          <w:sz w:val="28"/>
          <w:szCs w:val="28"/>
        </w:rPr>
      </w:pPr>
    </w:p>
    <w:p w14:paraId="111A5E5E" w14:textId="77777777" w:rsidR="008A03FA" w:rsidRPr="00CF4EB3" w:rsidRDefault="008A03FA" w:rsidP="00B95D2B">
      <w:pPr>
        <w:adjustRightInd/>
        <w:ind w:leftChars="-337" w:left="-708"/>
        <w:rPr>
          <w:rFonts w:ascii="ＭＳ ゴシック" w:eastAsia="ＭＳ ゴシック" w:hAnsi="ＭＳ ゴシック" w:cs="ＭＳ 明朝"/>
          <w:color w:val="auto"/>
          <w:sz w:val="28"/>
          <w:szCs w:val="28"/>
        </w:rPr>
      </w:pPr>
      <w:r w:rsidRPr="00CF4EB3">
        <w:rPr>
          <w:rFonts w:ascii="ＭＳ ゴシック" w:eastAsia="ＭＳ ゴシック" w:hAnsi="ＭＳ ゴシック" w:cs="ＭＳ 明朝" w:hint="eastAsia"/>
          <w:color w:val="auto"/>
          <w:sz w:val="28"/>
          <w:szCs w:val="28"/>
        </w:rPr>
        <w:t>４　院内研修の実施状況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6"/>
        <w:gridCol w:w="5490"/>
      </w:tblGrid>
      <w:tr w:rsidR="008A03FA" w:rsidRPr="00CF4EB3" w14:paraId="5F9C2FB3" w14:textId="77777777" w:rsidTr="00881BE8">
        <w:trPr>
          <w:trHeight w:val="533"/>
          <w:jc w:val="center"/>
        </w:trPr>
        <w:tc>
          <w:tcPr>
            <w:tcW w:w="3076" w:type="dxa"/>
            <w:vMerge w:val="restart"/>
            <w:shd w:val="clear" w:color="auto" w:fill="auto"/>
            <w:vAlign w:val="center"/>
          </w:tcPr>
          <w:p w14:paraId="3BA2E62F" w14:textId="77777777" w:rsidR="008A03FA" w:rsidRPr="00CF4EB3" w:rsidRDefault="008A03FA" w:rsidP="00881BE8">
            <w:pPr>
              <w:adjustRightInd/>
              <w:jc w:val="center"/>
              <w:rPr>
                <w:rFonts w:ascii="ＭＳ ゴシック" w:eastAsia="ＭＳ ゴシック" w:hAnsi="ＭＳ ゴシック" w:cs="ＭＳ 明朝"/>
                <w:color w:val="auto"/>
                <w:sz w:val="24"/>
                <w:szCs w:val="24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24"/>
                <w:szCs w:val="24"/>
              </w:rPr>
              <w:t>一般病棟用の重症度、</w:t>
            </w:r>
          </w:p>
          <w:p w14:paraId="73656F17" w14:textId="77777777" w:rsidR="008A03FA" w:rsidRPr="00CF4EB3" w:rsidRDefault="008A03FA" w:rsidP="00881BE8">
            <w:pPr>
              <w:adjustRightInd/>
              <w:jc w:val="center"/>
              <w:rPr>
                <w:rFonts w:ascii="ＭＳ ゴシック" w:eastAsia="ＭＳ ゴシック" w:hAnsi="ＭＳ ゴシック" w:cs="ＭＳ 明朝"/>
                <w:color w:val="auto"/>
                <w:sz w:val="24"/>
                <w:szCs w:val="24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24"/>
                <w:szCs w:val="24"/>
              </w:rPr>
              <w:t>医療・看護必要度に係る</w:t>
            </w:r>
          </w:p>
          <w:p w14:paraId="1563B347" w14:textId="77777777" w:rsidR="008A03FA" w:rsidRPr="00CF4EB3" w:rsidRDefault="008A03FA" w:rsidP="00881BE8">
            <w:pPr>
              <w:adjustRightInd/>
              <w:jc w:val="center"/>
              <w:rPr>
                <w:rFonts w:ascii="ＭＳ ゴシック" w:eastAsia="ＭＳ ゴシック" w:hAnsi="ＭＳ ゴシック" w:cs="ＭＳ 明朝"/>
                <w:color w:val="auto"/>
                <w:sz w:val="24"/>
                <w:szCs w:val="24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24"/>
                <w:szCs w:val="24"/>
              </w:rPr>
              <w:t>院内研修の実施状況</w:t>
            </w:r>
          </w:p>
        </w:tc>
        <w:tc>
          <w:tcPr>
            <w:tcW w:w="5628" w:type="dxa"/>
            <w:shd w:val="clear" w:color="auto" w:fill="auto"/>
            <w:vAlign w:val="center"/>
          </w:tcPr>
          <w:p w14:paraId="2CE17041" w14:textId="77777777" w:rsidR="008A03FA" w:rsidRPr="00CF4EB3" w:rsidRDefault="008A03FA" w:rsidP="00C50762">
            <w:pPr>
              <w:adjustRightInd/>
              <w:jc w:val="center"/>
              <w:rPr>
                <w:rFonts w:ascii="ＭＳ ゴシック" w:eastAsia="ＭＳ ゴシック" w:hAnsi="ＭＳ ゴシック" w:cs="ＭＳ 明朝"/>
                <w:color w:val="auto"/>
                <w:sz w:val="24"/>
                <w:szCs w:val="24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24"/>
                <w:szCs w:val="24"/>
              </w:rPr>
              <w:t>実</w:t>
            </w:r>
            <w:r w:rsidR="00C50762" w:rsidRPr="00CF4EB3">
              <w:rPr>
                <w:rFonts w:ascii="ＭＳ ゴシック" w:eastAsia="ＭＳ ゴシック" w:hAnsi="ＭＳ ゴシック" w:cs="ＭＳ 明朝" w:hint="eastAsia"/>
                <w:color w:val="auto"/>
                <w:sz w:val="24"/>
                <w:szCs w:val="24"/>
              </w:rPr>
              <w:t xml:space="preserve">　　</w:t>
            </w:r>
            <w:r w:rsidR="00544CF3" w:rsidRPr="00CF4EB3">
              <w:rPr>
                <w:rFonts w:ascii="ＭＳ ゴシック" w:eastAsia="ＭＳ ゴシック" w:hAnsi="ＭＳ ゴシック" w:cs="ＭＳ 明朝" w:hint="eastAsia"/>
                <w:color w:val="auto"/>
                <w:sz w:val="24"/>
                <w:szCs w:val="24"/>
              </w:rPr>
              <w:t xml:space="preserve">　</w:t>
            </w: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24"/>
                <w:szCs w:val="24"/>
              </w:rPr>
              <w:t>施</w:t>
            </w:r>
            <w:r w:rsidR="00544CF3" w:rsidRPr="00CF4EB3">
              <w:rPr>
                <w:rFonts w:ascii="ＭＳ ゴシック" w:eastAsia="ＭＳ ゴシック" w:hAnsi="ＭＳ ゴシック" w:cs="ＭＳ 明朝" w:hint="eastAsia"/>
                <w:color w:val="auto"/>
                <w:sz w:val="24"/>
                <w:szCs w:val="24"/>
              </w:rPr>
              <w:t xml:space="preserve">　</w:t>
            </w:r>
            <w:r w:rsidR="00C50762" w:rsidRPr="00CF4EB3">
              <w:rPr>
                <w:rFonts w:ascii="ＭＳ ゴシック" w:eastAsia="ＭＳ ゴシック" w:hAnsi="ＭＳ ゴシック" w:cs="ＭＳ 明朝" w:hint="eastAsia"/>
                <w:color w:val="auto"/>
                <w:sz w:val="24"/>
                <w:szCs w:val="24"/>
              </w:rPr>
              <w:t xml:space="preserve">　　</w:t>
            </w: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24"/>
                <w:szCs w:val="24"/>
              </w:rPr>
              <w:t>日</w:t>
            </w:r>
          </w:p>
        </w:tc>
      </w:tr>
      <w:tr w:rsidR="008A03FA" w:rsidRPr="00CF4EB3" w14:paraId="0B29F098" w14:textId="77777777" w:rsidTr="009273EE">
        <w:trPr>
          <w:trHeight w:val="623"/>
          <w:jc w:val="center"/>
        </w:trPr>
        <w:tc>
          <w:tcPr>
            <w:tcW w:w="3076" w:type="dxa"/>
            <w:vMerge/>
            <w:shd w:val="clear" w:color="auto" w:fill="auto"/>
          </w:tcPr>
          <w:p w14:paraId="05DEC7D0" w14:textId="77777777" w:rsidR="008A03FA" w:rsidRPr="00CF4EB3" w:rsidRDefault="008A03FA" w:rsidP="00881BE8">
            <w:pPr>
              <w:adjustRightInd/>
              <w:rPr>
                <w:rFonts w:ascii="ＭＳ ゴシック" w:eastAsia="ＭＳ ゴシック" w:hAnsi="ＭＳ ゴシック" w:cs="ＭＳ 明朝"/>
                <w:color w:val="auto"/>
                <w:sz w:val="24"/>
                <w:szCs w:val="24"/>
              </w:rPr>
            </w:pPr>
          </w:p>
        </w:tc>
        <w:tc>
          <w:tcPr>
            <w:tcW w:w="5628" w:type="dxa"/>
            <w:shd w:val="clear" w:color="auto" w:fill="auto"/>
            <w:vAlign w:val="center"/>
          </w:tcPr>
          <w:p w14:paraId="4EA42B9C" w14:textId="77777777" w:rsidR="008A03FA" w:rsidRPr="00CF4EB3" w:rsidRDefault="00514CDE" w:rsidP="009273EE">
            <w:pPr>
              <w:adjustRightInd/>
              <w:ind w:firstLineChars="200" w:firstLine="480"/>
              <w:jc w:val="center"/>
              <w:rPr>
                <w:rFonts w:ascii="ＭＳ ゴシック" w:eastAsia="ＭＳ ゴシック" w:hAnsi="ＭＳ ゴシック" w:cs="ＭＳ 明朝"/>
                <w:color w:val="auto"/>
                <w:sz w:val="24"/>
                <w:szCs w:val="24"/>
              </w:rPr>
            </w:pPr>
            <w:r w:rsidRPr="00CF4EB3">
              <w:rPr>
                <w:rFonts w:ascii="ＭＳ ゴシック" w:eastAsia="ＭＳ ゴシック" w:hAnsi="ＭＳ ゴシック" w:cs="ＭＳ 明朝" w:hint="eastAsia"/>
                <w:color w:val="auto"/>
                <w:sz w:val="24"/>
                <w:szCs w:val="24"/>
              </w:rPr>
              <w:t>年　　　　月　　　　日</w:t>
            </w:r>
          </w:p>
        </w:tc>
      </w:tr>
    </w:tbl>
    <w:p w14:paraId="62FFA06D" w14:textId="77777777" w:rsidR="008A03FA" w:rsidRPr="00CF4EB3" w:rsidRDefault="008A03FA" w:rsidP="00167E6F">
      <w:pPr>
        <w:adjustRightInd/>
        <w:rPr>
          <w:rFonts w:ascii="ＭＳ ゴシック" w:eastAsia="ＭＳ ゴシック" w:hAnsi="ＭＳ ゴシック" w:cs="ＭＳ 明朝"/>
          <w:color w:val="auto"/>
          <w:sz w:val="24"/>
          <w:szCs w:val="24"/>
        </w:rPr>
      </w:pPr>
    </w:p>
    <w:p w14:paraId="03BA720F" w14:textId="77777777" w:rsidR="008A03FA" w:rsidRPr="00CF4EB3" w:rsidRDefault="008A03FA" w:rsidP="00167E6F">
      <w:pPr>
        <w:adjustRightInd/>
        <w:rPr>
          <w:rFonts w:ascii="ＭＳ ゴシック" w:eastAsia="ＭＳ ゴシック" w:hAnsi="ＭＳ ゴシック" w:cs="ＭＳ 明朝"/>
          <w:color w:val="auto"/>
          <w:sz w:val="24"/>
          <w:szCs w:val="24"/>
        </w:rPr>
      </w:pPr>
    </w:p>
    <w:p w14:paraId="22B6519D" w14:textId="77777777" w:rsidR="00167E6F" w:rsidRPr="00CF4EB3" w:rsidRDefault="00214244" w:rsidP="00167E6F">
      <w:pPr>
        <w:adjustRightInd/>
        <w:rPr>
          <w:rFonts w:ascii="ＭＳ ゴシック" w:eastAsia="ＭＳ ゴシック" w:hAnsi="ＭＳ ゴシック" w:cs="ＭＳ 明朝"/>
          <w:color w:val="auto"/>
          <w:sz w:val="24"/>
          <w:szCs w:val="24"/>
        </w:rPr>
      </w:pP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〔記載</w:t>
      </w:r>
      <w:r w:rsidR="00167E6F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上の注意〕</w:t>
      </w:r>
    </w:p>
    <w:p w14:paraId="4765B54C" w14:textId="77777777" w:rsidR="006B4C84" w:rsidRPr="00CF4EB3" w:rsidRDefault="006B4C84" w:rsidP="00E371CB">
      <w:pPr>
        <w:adjustRightInd/>
        <w:ind w:leftChars="200" w:left="660" w:hangingChars="100" w:hanging="240"/>
        <w:rPr>
          <w:rFonts w:ascii="ＭＳ ゴシック" w:eastAsia="ＭＳ ゴシック" w:hAnsi="ＭＳ ゴシック" w:cs="ＭＳ 明朝"/>
          <w:color w:val="auto"/>
          <w:sz w:val="24"/>
          <w:szCs w:val="24"/>
        </w:rPr>
      </w:pP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 xml:space="preserve">１　</w:t>
      </w:r>
      <w:r w:rsidR="006F296D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評価</w:t>
      </w:r>
      <w:r w:rsidR="00496228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に用いる</w:t>
      </w: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重症度、医療・看護必要度の評価</w:t>
      </w:r>
      <w:r w:rsidR="00496228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票</w:t>
      </w: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について、Ⅰ又はⅡを</w:t>
      </w:r>
      <w:r w:rsidR="00772549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「✓」又は</w:t>
      </w: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〇で囲むこと。</w:t>
      </w:r>
    </w:p>
    <w:p w14:paraId="23E90678" w14:textId="77777777" w:rsidR="006B4C84" w:rsidRPr="00CF4EB3" w:rsidRDefault="006B4C84" w:rsidP="00E371CB">
      <w:pPr>
        <w:adjustRightInd/>
        <w:ind w:leftChars="200" w:left="660" w:hangingChars="100" w:hanging="240"/>
        <w:rPr>
          <w:rFonts w:ascii="ＭＳ ゴシック" w:eastAsia="ＭＳ ゴシック" w:hAnsi="ＭＳ ゴシック" w:cs="ＭＳ 明朝"/>
          <w:color w:val="auto"/>
          <w:sz w:val="24"/>
          <w:szCs w:val="24"/>
        </w:rPr>
      </w:pP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 xml:space="preserve">２　</w:t>
      </w:r>
      <w:r w:rsidR="00496228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届出事項について、</w:t>
      </w: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「</w:t>
      </w:r>
      <w:r w:rsidR="00496228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入院料等の届出の変更</w:t>
      </w: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」</w:t>
      </w:r>
      <w:r w:rsidR="00496228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、「入院料等の届出及び</w:t>
      </w:r>
      <w:r w:rsidR="00496228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lastRenderedPageBreak/>
        <w:t>評価方法の変更」</w:t>
      </w: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又は「</w:t>
      </w:r>
      <w:r w:rsidR="00496228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評価方法の変更</w:t>
      </w: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」のいずれかを</w:t>
      </w:r>
      <w:r w:rsidR="00496228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○で囲むこと</w:t>
      </w: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。</w:t>
      </w:r>
    </w:p>
    <w:p w14:paraId="3DA9E59D" w14:textId="77777777" w:rsidR="006B4C84" w:rsidRPr="00CF4EB3" w:rsidRDefault="006B4C84" w:rsidP="00E371CB">
      <w:pPr>
        <w:adjustRightInd/>
        <w:ind w:leftChars="200" w:left="660" w:hangingChars="100" w:hanging="240"/>
        <w:rPr>
          <w:rFonts w:ascii="ＭＳ ゴシック" w:eastAsia="ＭＳ ゴシック" w:hAnsi="ＭＳ ゴシック" w:cs="ＭＳ 明朝"/>
          <w:color w:val="auto"/>
          <w:sz w:val="24"/>
          <w:szCs w:val="24"/>
        </w:rPr>
      </w:pP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３</w:t>
      </w:r>
      <w:r w:rsidR="0059105B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 xml:space="preserve">　</w:t>
      </w:r>
      <w:r w:rsidR="00A71947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看護</w:t>
      </w:r>
      <w:r w:rsidR="00111BB0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補助</w:t>
      </w:r>
      <w:r w:rsidR="00A71947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加算１のうち、当該様式の届出を要するのは、</w:t>
      </w:r>
      <w:r w:rsidR="00160A32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地域一般入院料１又は２若しくは</w:t>
      </w:r>
      <w:r w:rsidR="00A71947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13対１入院基本料である</w:t>
      </w:r>
      <w:r w:rsidR="00454D29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こと</w:t>
      </w:r>
      <w:r w:rsidR="00A71947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。</w:t>
      </w:r>
    </w:p>
    <w:p w14:paraId="39DA7E78" w14:textId="38FEF30B" w:rsidR="00A71947" w:rsidRPr="00CF4EB3" w:rsidRDefault="006B4C84" w:rsidP="00122ADA">
      <w:pPr>
        <w:adjustRightInd/>
        <w:ind w:leftChars="200" w:left="660" w:hangingChars="100" w:hanging="240"/>
        <w:rPr>
          <w:rFonts w:ascii="ＭＳ ゴシック" w:eastAsia="ＭＳ ゴシック" w:hAnsi="ＭＳ ゴシック"/>
          <w:color w:val="auto"/>
          <w:sz w:val="24"/>
          <w:szCs w:val="24"/>
        </w:rPr>
      </w:pP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 xml:space="preserve">４　</w:t>
      </w:r>
      <w:r w:rsidR="00A71947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届出入院料</w:t>
      </w:r>
      <w:r w:rsidR="00111BB0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欄の専門病院入院基本料に該当する場合には、必ずがん又</w:t>
      </w:r>
      <w:r w:rsidR="00A71947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は循環器のいずれかあてはまる</w:t>
      </w:r>
      <w:r w:rsidR="00797E3B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方</w:t>
      </w:r>
      <w:r w:rsidR="00A71947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を○で囲むこと。</w:t>
      </w:r>
    </w:p>
    <w:p w14:paraId="0E32918C" w14:textId="5EFE4BD1" w:rsidR="00167E6F" w:rsidRPr="00CF4EB3" w:rsidRDefault="006B4C84" w:rsidP="00E371CB">
      <w:pPr>
        <w:adjustRightInd/>
        <w:ind w:leftChars="198" w:left="709" w:hangingChars="122" w:hanging="293"/>
        <w:rPr>
          <w:rFonts w:ascii="ＭＳ ゴシック" w:eastAsia="ＭＳ ゴシック" w:hAnsi="ＭＳ ゴシック" w:cs="ＭＳ 明朝"/>
          <w:color w:val="auto"/>
          <w:sz w:val="24"/>
          <w:szCs w:val="24"/>
        </w:rPr>
      </w:pP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５</w:t>
      </w:r>
      <w:r w:rsidR="00167E6F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 xml:space="preserve">　入院患者延べ数と</w:t>
      </w:r>
      <w:r w:rsidR="0026722A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は、算出期間中に</w:t>
      </w:r>
      <w:r w:rsidR="00E46F2C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当該届出区分</w:t>
      </w:r>
      <w:r w:rsidR="0026722A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を算定している</w:t>
      </w:r>
      <w:r w:rsidR="00E01978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病棟に入院している</w:t>
      </w:r>
      <w:r w:rsidR="0026722A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延べ患者数をい</w:t>
      </w:r>
      <w:r w:rsidR="00167E6F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う。なお、</w:t>
      </w:r>
      <w:r w:rsidR="00D46365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ア</w:t>
      </w:r>
      <w:r w:rsidR="00167E6F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の患者数に</w:t>
      </w:r>
      <w:r w:rsidR="00E01978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、</w:t>
      </w:r>
      <w:r w:rsidR="00167E6F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産科</w:t>
      </w:r>
      <w:r w:rsidR="00B95D2B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及び</w:t>
      </w:r>
      <w:r w:rsidR="002F20E3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15歳未満の</w:t>
      </w:r>
      <w:r w:rsidR="00167E6F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小児の患者</w:t>
      </w:r>
      <w:r w:rsidR="00615EAE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に該当する患者は、対象に</w:t>
      </w:r>
      <w:r w:rsidR="00167E6F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含めない。</w:t>
      </w:r>
      <w:r w:rsidR="00775C73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また、退院日</w:t>
      </w:r>
      <w:r w:rsidR="000E33BA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の患者</w:t>
      </w:r>
      <w:r w:rsidR="00775C73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については、入院患者延べ数に含めない。</w:t>
      </w:r>
      <w:r w:rsidR="00E600D1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重症度、医療・看護必要度Ⅱに当たっては、歯科の入院患者（同一入院中に医科の診療も行う期間については除く。）は含めない。</w:t>
      </w:r>
    </w:p>
    <w:p w14:paraId="45065411" w14:textId="77777777" w:rsidR="00167E6F" w:rsidRPr="00CF4EB3" w:rsidRDefault="006B4C84" w:rsidP="004D1C97">
      <w:pPr>
        <w:adjustRightInd/>
        <w:ind w:leftChars="228" w:left="719" w:hangingChars="100" w:hanging="240"/>
        <w:rPr>
          <w:rFonts w:ascii="ＭＳ ゴシック" w:eastAsia="ＭＳ ゴシック" w:hAnsi="ＭＳ ゴシック"/>
          <w:color w:val="auto"/>
          <w:sz w:val="24"/>
          <w:szCs w:val="24"/>
        </w:rPr>
      </w:pPr>
      <w:r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６</w:t>
      </w:r>
      <w:r w:rsidR="009775A6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 xml:space="preserve">　重症度</w:t>
      </w:r>
      <w:r w:rsidR="001A661D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、医療</w:t>
      </w:r>
      <w:r w:rsidR="009775A6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・看護必要度の基準を満たす患者とは、別添６の別紙７の一般病棟用の重症度</w:t>
      </w:r>
      <w:r w:rsidR="001A661D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、医療</w:t>
      </w:r>
      <w:r w:rsidR="009775A6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・看護</w:t>
      </w:r>
      <w:r w:rsidR="00167E6F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必要度に係る評価票</w:t>
      </w:r>
      <w:r w:rsidR="004D1C97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Ⅰ又はⅡ</w:t>
      </w:r>
      <w:r w:rsidR="00167E6F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を用いて評価を行い、</w:t>
      </w:r>
      <w:r w:rsidR="00496228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入院料等の</w:t>
      </w:r>
      <w:r w:rsidR="004D1C97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基準に該当する</w:t>
      </w:r>
      <w:r w:rsidR="00167E6F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患者をいう。</w:t>
      </w:r>
    </w:p>
    <w:p w14:paraId="1ED3F076" w14:textId="77777777" w:rsidR="00167E6F" w:rsidRPr="00CF4EB3" w:rsidRDefault="006B4C84" w:rsidP="00574185">
      <w:pPr>
        <w:autoSpaceDE w:val="0"/>
        <w:autoSpaceDN w:val="0"/>
        <w:ind w:leftChars="228" w:left="719" w:hangingChars="100" w:hanging="240"/>
        <w:jc w:val="left"/>
        <w:textAlignment w:val="auto"/>
        <w:rPr>
          <w:rFonts w:ascii="ＭＳ 明朝" w:hAnsi="ＭＳ 明朝" w:cs="ＭＳ Ｐゴシック"/>
          <w:color w:val="auto"/>
          <w:sz w:val="24"/>
          <w:szCs w:val="24"/>
          <w:lang w:val="ja-JP"/>
        </w:rPr>
      </w:pPr>
      <w:r w:rsidRPr="00CF4EB3">
        <w:rPr>
          <w:rFonts w:ascii="ＭＳ ゴシック" w:eastAsia="ＭＳ ゴシック" w:hAnsi="ＭＳ ゴシック" w:hint="eastAsia"/>
          <w:color w:val="auto"/>
          <w:sz w:val="24"/>
          <w:szCs w:val="24"/>
        </w:rPr>
        <w:t>７</w:t>
      </w:r>
      <w:r w:rsidR="00167E6F" w:rsidRPr="00CF4EB3">
        <w:rPr>
          <w:rFonts w:ascii="ＭＳ ゴシック" w:eastAsia="ＭＳ ゴシック" w:hAnsi="ＭＳ ゴシック" w:hint="eastAsia"/>
          <w:color w:val="auto"/>
          <w:sz w:val="24"/>
          <w:szCs w:val="24"/>
        </w:rPr>
        <w:t xml:space="preserve">　</w:t>
      </w:r>
      <w:r w:rsidR="00167E6F" w:rsidRPr="00CF4EB3">
        <w:rPr>
          <w:rFonts w:ascii="ＭＳ ゴシック" w:eastAsia="ＭＳ ゴシック" w:hAnsi="ＭＳ ゴシック" w:cs="ＭＳ Ｐゴシック" w:hint="eastAsia"/>
          <w:color w:val="auto"/>
          <w:sz w:val="24"/>
          <w:szCs w:val="24"/>
          <w:lang w:val="ja-JP"/>
        </w:rPr>
        <w:t>一般病棟と結核病棟を併せて１看護単位としている場合、</w:t>
      </w:r>
      <w:r w:rsidR="009775A6" w:rsidRPr="00CF4EB3">
        <w:rPr>
          <w:rFonts w:ascii="ＭＳ ゴシック" w:eastAsia="ＭＳ ゴシック" w:hAnsi="ＭＳ ゴシック" w:cs="ＭＳ Ｐゴシック" w:hint="eastAsia"/>
          <w:color w:val="auto"/>
          <w:sz w:val="24"/>
          <w:szCs w:val="24"/>
          <w:lang w:val="ja-JP"/>
        </w:rPr>
        <w:t>重症度</w:t>
      </w:r>
      <w:r w:rsidR="001A661D" w:rsidRPr="00CF4EB3">
        <w:rPr>
          <w:rFonts w:ascii="ＭＳ ゴシック" w:eastAsia="ＭＳ ゴシック" w:hAnsi="ＭＳ ゴシック" w:cs="ＭＳ Ｐゴシック" w:hint="eastAsia"/>
          <w:color w:val="auto"/>
          <w:sz w:val="24"/>
          <w:szCs w:val="24"/>
          <w:lang w:val="ja-JP"/>
        </w:rPr>
        <w:t>、医療</w:t>
      </w:r>
      <w:r w:rsidR="009775A6" w:rsidRPr="00CF4EB3">
        <w:rPr>
          <w:rFonts w:ascii="ＭＳ ゴシック" w:eastAsia="ＭＳ ゴシック" w:hAnsi="ＭＳ ゴシック" w:cs="ＭＳ Ｐゴシック" w:hint="eastAsia"/>
          <w:color w:val="auto"/>
          <w:sz w:val="24"/>
          <w:szCs w:val="24"/>
          <w:lang w:val="ja-JP"/>
        </w:rPr>
        <w:t>・</w:t>
      </w:r>
      <w:r w:rsidR="00167E6F" w:rsidRPr="00CF4EB3">
        <w:rPr>
          <w:rFonts w:ascii="ＭＳ ゴシック" w:eastAsia="ＭＳ ゴシック" w:hAnsi="ＭＳ ゴシック" w:cs="ＭＳ Ｐゴシック" w:hint="eastAsia"/>
          <w:color w:val="auto"/>
          <w:sz w:val="24"/>
          <w:szCs w:val="24"/>
          <w:lang w:val="ja-JP"/>
        </w:rPr>
        <w:t>看護必要度の算出にあたっては、結核病棟に入院している患者を一般病棟の入院患者とみなし、合わせて計算する</w:t>
      </w:r>
      <w:r w:rsidR="002C065E" w:rsidRPr="00CF4EB3">
        <w:rPr>
          <w:rFonts w:ascii="ＭＳ ゴシック" w:eastAsia="ＭＳ ゴシック" w:hAnsi="ＭＳ ゴシック" w:cs="ＭＳ Ｐゴシック" w:hint="eastAsia"/>
          <w:color w:val="auto"/>
          <w:sz w:val="24"/>
          <w:szCs w:val="24"/>
          <w:lang w:val="ja-JP"/>
        </w:rPr>
        <w:t>ことができる</w:t>
      </w:r>
      <w:r w:rsidR="004B2857" w:rsidRPr="00CF4EB3">
        <w:rPr>
          <w:rFonts w:ascii="ＭＳ ゴシック" w:eastAsia="ＭＳ ゴシック" w:hAnsi="ＭＳ ゴシック" w:cs="ＭＳ Ｐゴシック" w:hint="eastAsia"/>
          <w:color w:val="auto"/>
          <w:sz w:val="24"/>
          <w:szCs w:val="24"/>
          <w:lang w:val="ja-JP"/>
        </w:rPr>
        <w:t>。</w:t>
      </w:r>
    </w:p>
    <w:p w14:paraId="43BCA201" w14:textId="77777777" w:rsidR="00454D29" w:rsidRPr="00CF4EB3" w:rsidRDefault="00E600D1" w:rsidP="00677515">
      <w:pPr>
        <w:autoSpaceDE w:val="0"/>
        <w:autoSpaceDN w:val="0"/>
        <w:ind w:leftChars="228" w:left="719" w:hangingChars="100" w:hanging="240"/>
        <w:jc w:val="left"/>
        <w:textAlignment w:val="auto"/>
        <w:rPr>
          <w:rFonts w:ascii="ＭＳ ゴシック" w:eastAsia="ＭＳ ゴシック" w:hAnsi="ＭＳ ゴシック" w:cs="ＭＳ Ｐゴシック"/>
          <w:color w:val="auto"/>
          <w:sz w:val="24"/>
          <w:szCs w:val="24"/>
          <w:lang w:val="ja-JP"/>
        </w:rPr>
      </w:pPr>
      <w:r w:rsidRPr="00CF4EB3">
        <w:rPr>
          <w:rFonts w:ascii="ＭＳ ゴシック" w:eastAsia="ＭＳ ゴシック" w:hAnsi="ＭＳ ゴシック" w:cs="ＭＳ Ｐゴシック" w:hint="eastAsia"/>
          <w:color w:val="auto"/>
          <w:sz w:val="24"/>
          <w:szCs w:val="24"/>
          <w:lang w:val="ja-JP"/>
        </w:rPr>
        <w:t>８</w:t>
      </w:r>
      <w:r w:rsidR="00454D29" w:rsidRPr="00CF4EB3">
        <w:rPr>
          <w:rFonts w:ascii="ＭＳ ゴシック" w:eastAsia="ＭＳ ゴシック" w:hAnsi="ＭＳ ゴシック" w:cs="ＭＳ Ｐゴシック" w:hint="eastAsia"/>
          <w:color w:val="auto"/>
          <w:sz w:val="24"/>
          <w:szCs w:val="24"/>
          <w:lang w:val="ja-JP"/>
        </w:rPr>
        <w:t xml:space="preserve">　</w:t>
      </w:r>
      <w:r w:rsidR="00772549" w:rsidRPr="00CF4EB3">
        <w:rPr>
          <w:rFonts w:ascii="ＭＳ ゴシック" w:eastAsia="ＭＳ ゴシック" w:hAnsi="ＭＳ ゴシック" w:cs="ＭＳ Ｐゴシック" w:hint="eastAsia"/>
          <w:color w:val="auto"/>
          <w:sz w:val="24"/>
          <w:szCs w:val="24"/>
          <w:lang w:val="ja-JP"/>
        </w:rPr>
        <w:t>８</w:t>
      </w:r>
      <w:r w:rsidR="00454D29" w:rsidRPr="00CF4EB3">
        <w:rPr>
          <w:rFonts w:ascii="ＭＳ ゴシック" w:eastAsia="ＭＳ ゴシック" w:hAnsi="ＭＳ ゴシック" w:cs="ＭＳ Ｐゴシック" w:hint="eastAsia"/>
          <w:color w:val="auto"/>
          <w:sz w:val="24"/>
          <w:szCs w:val="24"/>
          <w:lang w:val="ja-JP"/>
        </w:rPr>
        <w:t>月報告時には、評価に用いる重症度、医療・看護必要度の評価票について、Ⅰ又はⅡを</w:t>
      </w:r>
      <w:r w:rsidR="00772549" w:rsidRPr="00CF4EB3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「✓」又は</w:t>
      </w:r>
      <w:r w:rsidR="00454D29" w:rsidRPr="00CF4EB3">
        <w:rPr>
          <w:rFonts w:ascii="ＭＳ ゴシック" w:eastAsia="ＭＳ ゴシック" w:hAnsi="ＭＳ ゴシック" w:cs="ＭＳ Ｐゴシック" w:hint="eastAsia"/>
          <w:color w:val="auto"/>
          <w:sz w:val="24"/>
          <w:szCs w:val="24"/>
          <w:lang w:val="ja-JP"/>
        </w:rPr>
        <w:t>〇で囲むこと。なお、Ⅱを選択する場合には、直近３月の実績に関する報告は不要であること。</w:t>
      </w:r>
    </w:p>
    <w:p w14:paraId="369FD09D" w14:textId="77777777" w:rsidR="000E33BA" w:rsidRPr="00CF4EB3" w:rsidRDefault="000E33BA" w:rsidP="00677515">
      <w:pPr>
        <w:autoSpaceDE w:val="0"/>
        <w:autoSpaceDN w:val="0"/>
        <w:ind w:leftChars="228" w:left="719" w:hangingChars="100" w:hanging="240"/>
        <w:jc w:val="left"/>
        <w:textAlignment w:val="auto"/>
        <w:rPr>
          <w:rFonts w:ascii="ＭＳ ゴシック" w:eastAsia="ＭＳ ゴシック" w:hAnsi="ＭＳ ゴシック" w:cs="ＭＳ Ｐゴシック"/>
          <w:color w:val="auto"/>
          <w:sz w:val="24"/>
          <w:szCs w:val="24"/>
        </w:rPr>
      </w:pPr>
    </w:p>
    <w:sectPr w:rsidR="000E33BA" w:rsidRPr="00CF4EB3" w:rsidSect="00DD6B21">
      <w:type w:val="continuous"/>
      <w:pgSz w:w="11906" w:h="16838"/>
      <w:pgMar w:top="993" w:right="1700" w:bottom="851" w:left="1700" w:header="720" w:footer="720" w:gutter="0"/>
      <w:pgNumType w:start="1"/>
      <w:cols w:space="720"/>
      <w:noEndnote/>
      <w:docGrid w:type="linesAndChar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886E1" w14:textId="77777777" w:rsidR="00B12BEA" w:rsidRDefault="00B12BEA">
      <w:r>
        <w:separator/>
      </w:r>
    </w:p>
  </w:endnote>
  <w:endnote w:type="continuationSeparator" w:id="0">
    <w:p w14:paraId="56CB63EF" w14:textId="77777777" w:rsidR="00B12BEA" w:rsidRDefault="00B12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C32AF" w14:textId="77777777" w:rsidR="00B12BEA" w:rsidRDefault="00B12BEA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52E044EC" w14:textId="77777777" w:rsidR="00B12BEA" w:rsidRDefault="00B12B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58B8"/>
    <w:multiLevelType w:val="hybridMultilevel"/>
    <w:tmpl w:val="E9F4FAFA"/>
    <w:lvl w:ilvl="0" w:tplc="EF5EB226">
      <w:numFmt w:val="bullet"/>
      <w:lvlText w:val="○"/>
      <w:lvlJc w:val="left"/>
      <w:pPr>
        <w:ind w:left="23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7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3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50" w:hanging="420"/>
      </w:pPr>
      <w:rPr>
        <w:rFonts w:ascii="Wingdings" w:hAnsi="Wingdings" w:hint="default"/>
      </w:rPr>
    </w:lvl>
  </w:abstractNum>
  <w:abstractNum w:abstractNumId="1" w15:restartNumberingAfterBreak="0">
    <w:nsid w:val="21BE2464"/>
    <w:multiLevelType w:val="hybridMultilevel"/>
    <w:tmpl w:val="43B25E44"/>
    <w:lvl w:ilvl="0" w:tplc="82B4B990">
      <w:start w:val="2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29914760"/>
    <w:multiLevelType w:val="hybridMultilevel"/>
    <w:tmpl w:val="8FF65990"/>
    <w:lvl w:ilvl="0" w:tplc="6E786C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4C1A3A"/>
    <w:multiLevelType w:val="hybridMultilevel"/>
    <w:tmpl w:val="EB42C28E"/>
    <w:lvl w:ilvl="0" w:tplc="CE669A24">
      <w:numFmt w:val="bullet"/>
      <w:lvlText w:val="○"/>
      <w:lvlJc w:val="left"/>
      <w:pPr>
        <w:ind w:left="14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560" w:hanging="420"/>
      </w:pPr>
      <w:rPr>
        <w:rFonts w:ascii="Wingdings" w:hAnsi="Wingdings" w:hint="default"/>
      </w:rPr>
    </w:lvl>
  </w:abstractNum>
  <w:abstractNum w:abstractNumId="4" w15:restartNumberingAfterBreak="0">
    <w:nsid w:val="32691741"/>
    <w:multiLevelType w:val="hybridMultilevel"/>
    <w:tmpl w:val="A774BE8A"/>
    <w:lvl w:ilvl="0" w:tplc="E63AD53A">
      <w:start w:val="1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754403548">
    <w:abstractNumId w:val="1"/>
  </w:num>
  <w:num w:numId="2" w16cid:durableId="1737361356">
    <w:abstractNumId w:val="2"/>
  </w:num>
  <w:num w:numId="3" w16cid:durableId="1319723379">
    <w:abstractNumId w:val="4"/>
  </w:num>
  <w:num w:numId="4" w16cid:durableId="1426538198">
    <w:abstractNumId w:val="3"/>
  </w:num>
  <w:num w:numId="5" w16cid:durableId="1791431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"/>
  <w:drawingGridVerticalSpacing w:val="31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146"/>
    <w:rsid w:val="0002524E"/>
    <w:rsid w:val="00030E0E"/>
    <w:rsid w:val="00033AAA"/>
    <w:rsid w:val="00052425"/>
    <w:rsid w:val="000572AF"/>
    <w:rsid w:val="00075836"/>
    <w:rsid w:val="0009721E"/>
    <w:rsid w:val="000E33BA"/>
    <w:rsid w:val="000F22BE"/>
    <w:rsid w:val="000F28D0"/>
    <w:rsid w:val="000F5F79"/>
    <w:rsid w:val="000F6447"/>
    <w:rsid w:val="001007D5"/>
    <w:rsid w:val="0010081E"/>
    <w:rsid w:val="00111BB0"/>
    <w:rsid w:val="00113648"/>
    <w:rsid w:val="00122ADA"/>
    <w:rsid w:val="00124D29"/>
    <w:rsid w:val="0014223D"/>
    <w:rsid w:val="00160A32"/>
    <w:rsid w:val="00167E6F"/>
    <w:rsid w:val="00167F0E"/>
    <w:rsid w:val="00170305"/>
    <w:rsid w:val="001A661D"/>
    <w:rsid w:val="001B17D4"/>
    <w:rsid w:val="001B28E5"/>
    <w:rsid w:val="001B4CF6"/>
    <w:rsid w:val="001C4911"/>
    <w:rsid w:val="001E25E2"/>
    <w:rsid w:val="001E7B83"/>
    <w:rsid w:val="002005C2"/>
    <w:rsid w:val="0020562B"/>
    <w:rsid w:val="00214244"/>
    <w:rsid w:val="00227CDE"/>
    <w:rsid w:val="00247C5D"/>
    <w:rsid w:val="00252E30"/>
    <w:rsid w:val="0026722A"/>
    <w:rsid w:val="00274CC5"/>
    <w:rsid w:val="00282BAB"/>
    <w:rsid w:val="0028461F"/>
    <w:rsid w:val="00291AA0"/>
    <w:rsid w:val="002B5410"/>
    <w:rsid w:val="002B5781"/>
    <w:rsid w:val="002C065E"/>
    <w:rsid w:val="002D1454"/>
    <w:rsid w:val="002D333D"/>
    <w:rsid w:val="002F20E3"/>
    <w:rsid w:val="00334649"/>
    <w:rsid w:val="00353952"/>
    <w:rsid w:val="003709FE"/>
    <w:rsid w:val="00387DFD"/>
    <w:rsid w:val="003907EF"/>
    <w:rsid w:val="00390D1C"/>
    <w:rsid w:val="003C4D8D"/>
    <w:rsid w:val="003D1107"/>
    <w:rsid w:val="003D30D4"/>
    <w:rsid w:val="003D5CD3"/>
    <w:rsid w:val="003E135C"/>
    <w:rsid w:val="00411AF7"/>
    <w:rsid w:val="004252DF"/>
    <w:rsid w:val="00430271"/>
    <w:rsid w:val="00454D29"/>
    <w:rsid w:val="00471123"/>
    <w:rsid w:val="00485C7D"/>
    <w:rsid w:val="00493956"/>
    <w:rsid w:val="00496228"/>
    <w:rsid w:val="00496DBD"/>
    <w:rsid w:val="004B2857"/>
    <w:rsid w:val="004C7A55"/>
    <w:rsid w:val="004D1C97"/>
    <w:rsid w:val="004E1336"/>
    <w:rsid w:val="004E1925"/>
    <w:rsid w:val="004F7556"/>
    <w:rsid w:val="00506EA7"/>
    <w:rsid w:val="00514CDE"/>
    <w:rsid w:val="00535AE9"/>
    <w:rsid w:val="00542C32"/>
    <w:rsid w:val="00544CF3"/>
    <w:rsid w:val="00565C97"/>
    <w:rsid w:val="00566CB3"/>
    <w:rsid w:val="00574185"/>
    <w:rsid w:val="00577005"/>
    <w:rsid w:val="00586B75"/>
    <w:rsid w:val="0059105B"/>
    <w:rsid w:val="00597ECC"/>
    <w:rsid w:val="005A1109"/>
    <w:rsid w:val="005B6815"/>
    <w:rsid w:val="005C3066"/>
    <w:rsid w:val="005E2DE7"/>
    <w:rsid w:val="005E5DFB"/>
    <w:rsid w:val="006159E6"/>
    <w:rsid w:val="00615EAE"/>
    <w:rsid w:val="00624371"/>
    <w:rsid w:val="00661411"/>
    <w:rsid w:val="00661CB5"/>
    <w:rsid w:val="00677515"/>
    <w:rsid w:val="00697FF3"/>
    <w:rsid w:val="006A510B"/>
    <w:rsid w:val="006B12FE"/>
    <w:rsid w:val="006B1557"/>
    <w:rsid w:val="006B4C84"/>
    <w:rsid w:val="006E209E"/>
    <w:rsid w:val="006F296D"/>
    <w:rsid w:val="00711F12"/>
    <w:rsid w:val="0071253E"/>
    <w:rsid w:val="00751146"/>
    <w:rsid w:val="00754948"/>
    <w:rsid w:val="00772549"/>
    <w:rsid w:val="00775C73"/>
    <w:rsid w:val="0078273B"/>
    <w:rsid w:val="00797E3B"/>
    <w:rsid w:val="007A1BD0"/>
    <w:rsid w:val="007A2201"/>
    <w:rsid w:val="007C4095"/>
    <w:rsid w:val="007D0C3F"/>
    <w:rsid w:val="007D2216"/>
    <w:rsid w:val="007D321B"/>
    <w:rsid w:val="007D69F4"/>
    <w:rsid w:val="007F61AE"/>
    <w:rsid w:val="007F7A38"/>
    <w:rsid w:val="00801229"/>
    <w:rsid w:val="008023EB"/>
    <w:rsid w:val="00813D53"/>
    <w:rsid w:val="00822288"/>
    <w:rsid w:val="008511A6"/>
    <w:rsid w:val="00860533"/>
    <w:rsid w:val="00861EBD"/>
    <w:rsid w:val="008719BF"/>
    <w:rsid w:val="00881BE8"/>
    <w:rsid w:val="0088589E"/>
    <w:rsid w:val="00895E97"/>
    <w:rsid w:val="00897465"/>
    <w:rsid w:val="008A03FA"/>
    <w:rsid w:val="008C13D9"/>
    <w:rsid w:val="008E3D4B"/>
    <w:rsid w:val="008F628B"/>
    <w:rsid w:val="00910070"/>
    <w:rsid w:val="0091526C"/>
    <w:rsid w:val="009242B4"/>
    <w:rsid w:val="009273EE"/>
    <w:rsid w:val="00927CC4"/>
    <w:rsid w:val="009320B4"/>
    <w:rsid w:val="00932ED2"/>
    <w:rsid w:val="00976DAC"/>
    <w:rsid w:val="009775A6"/>
    <w:rsid w:val="009A0377"/>
    <w:rsid w:val="009B4885"/>
    <w:rsid w:val="009B54C8"/>
    <w:rsid w:val="009C2C4B"/>
    <w:rsid w:val="009C5A87"/>
    <w:rsid w:val="009D2D29"/>
    <w:rsid w:val="009F5397"/>
    <w:rsid w:val="00A37F4E"/>
    <w:rsid w:val="00A51603"/>
    <w:rsid w:val="00A71947"/>
    <w:rsid w:val="00A776EB"/>
    <w:rsid w:val="00A86879"/>
    <w:rsid w:val="00AA2F6A"/>
    <w:rsid w:val="00AA320C"/>
    <w:rsid w:val="00AA40EA"/>
    <w:rsid w:val="00AB5759"/>
    <w:rsid w:val="00AC74F4"/>
    <w:rsid w:val="00AD5417"/>
    <w:rsid w:val="00AD56BE"/>
    <w:rsid w:val="00AE498A"/>
    <w:rsid w:val="00B01211"/>
    <w:rsid w:val="00B0341D"/>
    <w:rsid w:val="00B03F9A"/>
    <w:rsid w:val="00B100D0"/>
    <w:rsid w:val="00B12BEA"/>
    <w:rsid w:val="00B202BE"/>
    <w:rsid w:val="00B2178D"/>
    <w:rsid w:val="00B32B86"/>
    <w:rsid w:val="00B46F55"/>
    <w:rsid w:val="00B7224F"/>
    <w:rsid w:val="00B86666"/>
    <w:rsid w:val="00B90FA8"/>
    <w:rsid w:val="00B95D2B"/>
    <w:rsid w:val="00BA2DA6"/>
    <w:rsid w:val="00BB03F7"/>
    <w:rsid w:val="00BB165F"/>
    <w:rsid w:val="00BD33CF"/>
    <w:rsid w:val="00BE25E7"/>
    <w:rsid w:val="00BE3A70"/>
    <w:rsid w:val="00C310BE"/>
    <w:rsid w:val="00C44743"/>
    <w:rsid w:val="00C50762"/>
    <w:rsid w:val="00C53985"/>
    <w:rsid w:val="00C553C4"/>
    <w:rsid w:val="00C5554C"/>
    <w:rsid w:val="00C55F3B"/>
    <w:rsid w:val="00C77C22"/>
    <w:rsid w:val="00C8162D"/>
    <w:rsid w:val="00C978A9"/>
    <w:rsid w:val="00CA156B"/>
    <w:rsid w:val="00CB29A0"/>
    <w:rsid w:val="00CB3AE8"/>
    <w:rsid w:val="00CE077B"/>
    <w:rsid w:val="00CF4EB3"/>
    <w:rsid w:val="00D01056"/>
    <w:rsid w:val="00D05AC4"/>
    <w:rsid w:val="00D20BC7"/>
    <w:rsid w:val="00D46365"/>
    <w:rsid w:val="00D55F4E"/>
    <w:rsid w:val="00D72DBA"/>
    <w:rsid w:val="00D861B7"/>
    <w:rsid w:val="00DA360C"/>
    <w:rsid w:val="00DB60FB"/>
    <w:rsid w:val="00DB7EC5"/>
    <w:rsid w:val="00DC01C5"/>
    <w:rsid w:val="00DC0BE6"/>
    <w:rsid w:val="00DC2EC1"/>
    <w:rsid w:val="00DC76EE"/>
    <w:rsid w:val="00DD6B21"/>
    <w:rsid w:val="00E01978"/>
    <w:rsid w:val="00E02960"/>
    <w:rsid w:val="00E13187"/>
    <w:rsid w:val="00E20A9D"/>
    <w:rsid w:val="00E24F7D"/>
    <w:rsid w:val="00E35A67"/>
    <w:rsid w:val="00E371CB"/>
    <w:rsid w:val="00E46F2C"/>
    <w:rsid w:val="00E51166"/>
    <w:rsid w:val="00E600D1"/>
    <w:rsid w:val="00E722F2"/>
    <w:rsid w:val="00E74D87"/>
    <w:rsid w:val="00E75BB0"/>
    <w:rsid w:val="00E8050F"/>
    <w:rsid w:val="00E86529"/>
    <w:rsid w:val="00E911D2"/>
    <w:rsid w:val="00EA0CC7"/>
    <w:rsid w:val="00F51211"/>
    <w:rsid w:val="00F564F2"/>
    <w:rsid w:val="00F839A7"/>
    <w:rsid w:val="00FC7AD7"/>
    <w:rsid w:val="00FD41E6"/>
    <w:rsid w:val="00FE6B07"/>
    <w:rsid w:val="00FF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1CAB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56BE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F20E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2F20E3"/>
    <w:rPr>
      <w:color w:val="000000"/>
      <w:sz w:val="21"/>
      <w:szCs w:val="21"/>
    </w:rPr>
  </w:style>
  <w:style w:type="paragraph" w:styleId="a6">
    <w:name w:val="footer"/>
    <w:basedOn w:val="a"/>
    <w:link w:val="a7"/>
    <w:rsid w:val="002F20E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2F20E3"/>
    <w:rPr>
      <w:color w:val="000000"/>
      <w:sz w:val="21"/>
      <w:szCs w:val="21"/>
    </w:rPr>
  </w:style>
  <w:style w:type="paragraph" w:styleId="a8">
    <w:name w:val="Balloon Text"/>
    <w:basedOn w:val="a"/>
    <w:link w:val="a9"/>
    <w:rsid w:val="00E46F2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E46F2C"/>
    <w:rPr>
      <w:rFonts w:ascii="Arial" w:eastAsia="ＭＳ ゴシック" w:hAnsi="Arial" w:cs="Times New Roman"/>
      <w:color w:val="000000"/>
      <w:sz w:val="18"/>
      <w:szCs w:val="18"/>
    </w:rPr>
  </w:style>
  <w:style w:type="character" w:styleId="aa">
    <w:name w:val="annotation reference"/>
    <w:rsid w:val="00AD5417"/>
    <w:rPr>
      <w:sz w:val="18"/>
      <w:szCs w:val="18"/>
    </w:rPr>
  </w:style>
  <w:style w:type="paragraph" w:styleId="ab">
    <w:name w:val="annotation text"/>
    <w:basedOn w:val="a"/>
    <w:link w:val="ac"/>
    <w:rsid w:val="00AD5417"/>
    <w:pPr>
      <w:jc w:val="left"/>
    </w:pPr>
  </w:style>
  <w:style w:type="character" w:customStyle="1" w:styleId="ac">
    <w:name w:val="コメント文字列 (文字)"/>
    <w:link w:val="ab"/>
    <w:rsid w:val="00AD5417"/>
    <w:rPr>
      <w:color w:val="000000"/>
      <w:sz w:val="21"/>
      <w:szCs w:val="21"/>
    </w:rPr>
  </w:style>
  <w:style w:type="paragraph" w:styleId="ad">
    <w:name w:val="annotation subject"/>
    <w:basedOn w:val="ab"/>
    <w:next w:val="ab"/>
    <w:link w:val="ae"/>
    <w:rsid w:val="00AD5417"/>
    <w:rPr>
      <w:b/>
      <w:bCs/>
    </w:rPr>
  </w:style>
  <w:style w:type="character" w:customStyle="1" w:styleId="ae">
    <w:name w:val="コメント内容 (文字)"/>
    <w:link w:val="ad"/>
    <w:rsid w:val="00AD5417"/>
    <w:rPr>
      <w:b/>
      <w:bCs/>
      <w:color w:val="000000"/>
      <w:sz w:val="21"/>
      <w:szCs w:val="21"/>
    </w:rPr>
  </w:style>
  <w:style w:type="paragraph" w:styleId="af">
    <w:name w:val="Revision"/>
    <w:hidden/>
    <w:uiPriority w:val="99"/>
    <w:semiHidden/>
    <w:rsid w:val="00B95D2B"/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12A57E-6D96-4879-AAEF-6CA53CE028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20fcc-dd4c-4d4a-8603-6037e7508d14"/>
    <ds:schemaRef ds:uri="a78c9be3-945d-4db3-9633-9e8e84076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BE4271-C544-4008-8C5C-D88187637943}">
  <ds:schemaRefs>
    <ds:schemaRef ds:uri="http://schemas.microsoft.com/office/2006/metadata/properties"/>
    <ds:schemaRef ds:uri="http://schemas.microsoft.com/office/infopath/2007/PartnerControls"/>
    <ds:schemaRef ds:uri="9df20fcc-dd4c-4d4a-8603-6037e7508d14"/>
  </ds:schemaRefs>
</ds:datastoreItem>
</file>

<file path=customXml/itemProps3.xml><?xml version="1.0" encoding="utf-8"?>
<ds:datastoreItem xmlns:ds="http://schemas.openxmlformats.org/officeDocument/2006/customXml" ds:itemID="{25DA6C57-6F6E-406E-8952-982DF7118E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435</Words>
  <Characters>2482</Characters>
  <Application>Microsoft Office Word</Application>
  <DocSecurity>0</DocSecurity>
  <Lines>20</Lines>
  <Paragraphs>5</Paragraphs>
  <ScaleCrop>false</ScaleCrop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2024-06-04T00:27:00Z</dcterms:created>
  <dcterms:modified xsi:type="dcterms:W3CDTF">2024-06-04T00:27:00Z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