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7DBC" w14:textId="77777777" w:rsidR="00E46F6A" w:rsidRPr="00E46F6A" w:rsidRDefault="00E46F6A" w:rsidP="00E46F6A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様式10の２</w:t>
      </w:r>
    </w:p>
    <w:p w14:paraId="677F962C" w14:textId="08A072D4" w:rsidR="005E3BAD" w:rsidRDefault="00A62DA8" w:rsidP="00D07B18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50BD51" wp14:editId="56B2136F">
                <wp:simplePos x="0" y="0"/>
                <wp:positionH relativeFrom="column">
                  <wp:posOffset>45085</wp:posOffset>
                </wp:positionH>
                <wp:positionV relativeFrom="paragraph">
                  <wp:posOffset>113030</wp:posOffset>
                </wp:positionV>
                <wp:extent cx="1828800" cy="598170"/>
                <wp:effectExtent l="10795" t="11430" r="8255" b="95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8B8E8E" w14:textId="77777777" w:rsidR="005E3BAD" w:rsidRDefault="005E3BAD" w:rsidP="00D07B1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D07B1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急性期一般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入院料１</w:t>
                            </w:r>
                          </w:p>
                          <w:p w14:paraId="1FE8CE81" w14:textId="77777777" w:rsidR="005E3BAD" w:rsidRPr="00D07B18" w:rsidRDefault="005E3BAD" w:rsidP="0036498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７対１入院基本料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0BD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3.55pt;margin-top:8.9pt;width:2in;height:4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">
                <v:textbox inset="5.85pt,.7pt,5.85pt,.7pt">
                  <w:txbxContent>
                    <w:p w14:paraId="578B8E8E" w14:textId="77777777" w:rsidR="005E3BAD" w:rsidRDefault="005E3BAD" w:rsidP="00D07B18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D07B1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急性期一般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入院料１</w:t>
                      </w:r>
                    </w:p>
                    <w:p w14:paraId="1FE8CE81" w14:textId="77777777" w:rsidR="005E3BAD" w:rsidRPr="00D07B18" w:rsidRDefault="005E3BAD" w:rsidP="0036498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７対１入院基本料</w:t>
                      </w:r>
                    </w:p>
                  </w:txbxContent>
                </v:textbox>
              </v:shape>
            </w:pict>
          </mc:Fallback>
        </mc:AlternateContent>
      </w:r>
      <w:r w:rsidR="005E3BA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</w:p>
    <w:p w14:paraId="24B10003" w14:textId="77777777" w:rsidR="005E3BAD" w:rsidRDefault="00BC55F9" w:rsidP="00D07B18">
      <w:pPr>
        <w:spacing w:line="320" w:lineRule="exact"/>
        <w:ind w:leftChars="1600" w:left="336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53348E">
        <w:rPr>
          <w:rFonts w:ascii="ＭＳ ゴシック" w:eastAsia="ＭＳ ゴシック" w:hAnsi="ＭＳ ゴシック" w:hint="eastAsia"/>
          <w:sz w:val="28"/>
          <w:szCs w:val="28"/>
        </w:rPr>
        <w:t>における常勤の医師の員数に係る</w:t>
      </w:r>
    </w:p>
    <w:p w14:paraId="355A2764" w14:textId="77777777" w:rsidR="00BC55F9" w:rsidRDefault="00BC55F9" w:rsidP="00D07B18">
      <w:pPr>
        <w:spacing w:line="320" w:lineRule="exact"/>
        <w:ind w:leftChars="1600" w:left="336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53348E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p w14:paraId="5EA5F8EC" w14:textId="77777777" w:rsidR="005E3BAD" w:rsidRDefault="005E3BAD" w:rsidP="00C542C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204B6E85" w14:textId="77777777" w:rsidR="002534C0" w:rsidRDefault="009E1D56" w:rsidP="00D07B18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届出する</w:t>
      </w:r>
      <w:r w:rsidR="002534C0" w:rsidRPr="002534C0">
        <w:rPr>
          <w:rFonts w:ascii="ＭＳ ゴシック" w:eastAsia="ＭＳ ゴシック" w:hAnsi="ＭＳ ゴシック" w:hint="eastAsia"/>
          <w:sz w:val="24"/>
        </w:rPr>
        <w:t>入院基本料の欄にチェックし、（Ａ）～（Ｄ）に係る事項について記載すること。</w:t>
      </w:r>
    </w:p>
    <w:p w14:paraId="08DBB6AB" w14:textId="77777777" w:rsidR="005E3BAD" w:rsidRPr="00D07B18" w:rsidRDefault="005E3BAD" w:rsidP="002534C0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pPr w:leftFromText="142" w:rightFromText="142" w:vertAnchor="page" w:horzAnchor="margin" w:tblpY="5152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260"/>
        <w:gridCol w:w="1260"/>
        <w:gridCol w:w="1260"/>
        <w:gridCol w:w="1440"/>
        <w:gridCol w:w="1440"/>
      </w:tblGrid>
      <w:tr w:rsidR="005E3BAD" w:rsidRPr="00284787" w14:paraId="7B0BC988" w14:textId="77777777" w:rsidTr="005E3BAD">
        <w:trPr>
          <w:trHeight w:val="1069"/>
        </w:trPr>
        <w:tc>
          <w:tcPr>
            <w:tcW w:w="648" w:type="dxa"/>
          </w:tcPr>
          <w:p w14:paraId="6FFB6322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欄</w:t>
            </w:r>
          </w:p>
        </w:tc>
        <w:tc>
          <w:tcPr>
            <w:tcW w:w="1260" w:type="dxa"/>
          </w:tcPr>
          <w:p w14:paraId="1A170537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届出入院料</w:t>
            </w:r>
          </w:p>
        </w:tc>
        <w:tc>
          <w:tcPr>
            <w:tcW w:w="1260" w:type="dxa"/>
          </w:tcPr>
          <w:p w14:paraId="002FDE2F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（Ａ）病棟数</w:t>
            </w:r>
          </w:p>
        </w:tc>
        <w:tc>
          <w:tcPr>
            <w:tcW w:w="1260" w:type="dxa"/>
          </w:tcPr>
          <w:p w14:paraId="476B6453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（Ｂ）病床数</w:t>
            </w:r>
          </w:p>
        </w:tc>
        <w:tc>
          <w:tcPr>
            <w:tcW w:w="1260" w:type="dxa"/>
          </w:tcPr>
          <w:p w14:paraId="7DF4A748" w14:textId="77777777" w:rsidR="005E3BAD" w:rsidRPr="00284787" w:rsidRDefault="005E3BAD" w:rsidP="005E3BAD">
            <w:pPr>
              <w:spacing w:line="400" w:lineRule="exact"/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（Ｃ）１日平均入院患者数</w:t>
            </w:r>
          </w:p>
          <w:p w14:paraId="2DC2694C" w14:textId="77777777" w:rsidR="005E3BAD" w:rsidRPr="00284787" w:rsidRDefault="005E3BAD" w:rsidP="005E3BAD">
            <w:pPr>
              <w:spacing w:line="400" w:lineRule="exact"/>
              <w:ind w:firstLineChars="100" w:firstLine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</w:p>
        </w:tc>
        <w:tc>
          <w:tcPr>
            <w:tcW w:w="1440" w:type="dxa"/>
          </w:tcPr>
          <w:p w14:paraId="164E5111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（Ｃ）×（10/100</w:t>
            </w:r>
            <w:r w:rsidRPr="00284787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1440" w:type="dxa"/>
          </w:tcPr>
          <w:p w14:paraId="5588C574" w14:textId="77777777" w:rsidR="005E3BAD" w:rsidRPr="00284787" w:rsidRDefault="005E3BAD" w:rsidP="005E3BAD">
            <w:pPr>
              <w:spacing w:line="4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847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（Ｄ）医師数※２</w:t>
            </w:r>
          </w:p>
        </w:tc>
      </w:tr>
      <w:tr w:rsidR="005E3BAD" w:rsidRPr="00284787" w14:paraId="05DA8F7C" w14:textId="77777777" w:rsidTr="005E3BAD">
        <w:tc>
          <w:tcPr>
            <w:tcW w:w="648" w:type="dxa"/>
          </w:tcPr>
          <w:p w14:paraId="0E3F50CF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0BC5FB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一般病棟</w:t>
            </w:r>
          </w:p>
          <w:p w14:paraId="14B6EB2E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入院基本料</w:t>
            </w:r>
          </w:p>
          <w:p w14:paraId="4868F1A4" w14:textId="77777777" w:rsidR="005E3BAD" w:rsidRPr="00284787" w:rsidRDefault="005E3BAD" w:rsidP="005E3BAD">
            <w:pPr>
              <w:spacing w:line="300" w:lineRule="exact"/>
              <w:ind w:firstLineChars="150" w:firstLine="3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</w:p>
          <w:p w14:paraId="7D0B07AD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専門病院</w:t>
            </w:r>
          </w:p>
          <w:p w14:paraId="2B3275A7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入院基本料</w:t>
            </w:r>
          </w:p>
        </w:tc>
        <w:tc>
          <w:tcPr>
            <w:tcW w:w="1260" w:type="dxa"/>
          </w:tcPr>
          <w:p w14:paraId="49D8609C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</w:tcPr>
          <w:p w14:paraId="0CFF0B74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</w:tcPr>
          <w:p w14:paraId="2F671F42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</w:tcPr>
          <w:p w14:paraId="2226F0B5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</w:tcPr>
          <w:p w14:paraId="4AED1F67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E3BAD" w:rsidRPr="00284787" w14:paraId="4AA1E807" w14:textId="77777777" w:rsidTr="005E3BAD">
        <w:tc>
          <w:tcPr>
            <w:tcW w:w="648" w:type="dxa"/>
          </w:tcPr>
          <w:p w14:paraId="2CBF2C17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0B2FFE" w14:textId="77777777" w:rsidR="00364982" w:rsidRPr="00284787" w:rsidRDefault="00364982" w:rsidP="00364982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結核病棟</w:t>
            </w:r>
          </w:p>
          <w:p w14:paraId="713D019B" w14:textId="77777777" w:rsidR="005E3BAD" w:rsidRPr="00284787" w:rsidRDefault="00364982" w:rsidP="00D07B18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847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入院基本料</w:t>
            </w:r>
          </w:p>
        </w:tc>
        <w:tc>
          <w:tcPr>
            <w:tcW w:w="1260" w:type="dxa"/>
          </w:tcPr>
          <w:p w14:paraId="4C738B72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</w:tcPr>
          <w:p w14:paraId="07B9833D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</w:tcPr>
          <w:p w14:paraId="72EC6112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</w:tcPr>
          <w:p w14:paraId="7154EC4B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</w:tcPr>
          <w:p w14:paraId="61F9E3B8" w14:textId="77777777" w:rsidR="005E3BAD" w:rsidRPr="00284787" w:rsidRDefault="005E3BAD" w:rsidP="005E3BAD">
            <w:pPr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404F3ABF" w14:textId="77777777" w:rsidR="002534C0" w:rsidRPr="00C542C8" w:rsidRDefault="00003351" w:rsidP="002534C0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>※１　算出に係る期間を記入（　　年　　月　　日　～　　年　　月　　日）</w:t>
      </w:r>
    </w:p>
    <w:p w14:paraId="3A8D81EF" w14:textId="77777777" w:rsidR="00003351" w:rsidRDefault="00003351" w:rsidP="002534C0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 xml:space="preserve">※２　</w:t>
      </w:r>
      <w:r>
        <w:rPr>
          <w:rFonts w:ascii="ＭＳ ゴシック" w:eastAsia="ＭＳ ゴシック" w:hAnsi="ＭＳ ゴシック" w:hint="eastAsia"/>
          <w:sz w:val="24"/>
        </w:rPr>
        <w:t>（Ｄ）</w:t>
      </w:r>
      <w:r w:rsidRPr="00C542C8">
        <w:rPr>
          <w:rFonts w:ascii="ＭＳ ゴシック" w:eastAsia="ＭＳ ゴシック" w:hAnsi="ＭＳ ゴシック" w:hint="eastAsia"/>
          <w:sz w:val="24"/>
        </w:rPr>
        <w:t>医師数　①</w:t>
      </w:r>
      <w:r w:rsidR="00950CB6">
        <w:rPr>
          <w:rFonts w:ascii="ＭＳ ゴシック" w:eastAsia="ＭＳ ゴシック" w:hAnsi="ＭＳ ゴシック" w:hint="eastAsia"/>
          <w:sz w:val="24"/>
        </w:rPr>
        <w:t xml:space="preserve"> － </w:t>
      </w:r>
      <w:r w:rsidRPr="00C542C8">
        <w:rPr>
          <w:rFonts w:ascii="ＭＳ ゴシック" w:eastAsia="ＭＳ ゴシック" w:hAnsi="ＭＳ ゴシック" w:hint="eastAsia"/>
          <w:sz w:val="24"/>
        </w:rPr>
        <w:t>②</w:t>
      </w:r>
    </w:p>
    <w:p w14:paraId="61BE91C7" w14:textId="77777777" w:rsidR="00710111" w:rsidRPr="00710111" w:rsidRDefault="00710111" w:rsidP="002534C0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14:paraId="66EB64F8" w14:textId="77777777" w:rsidR="00003351" w:rsidRPr="00C542C8" w:rsidRDefault="009E1D56" w:rsidP="00D07B18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①＝当該病院における全体の常勤の医師</w:t>
      </w:r>
      <w:r w:rsidR="00003351" w:rsidRPr="00C542C8">
        <w:rPr>
          <w:rFonts w:ascii="ＭＳ ゴシック" w:eastAsia="ＭＳ ゴシック" w:hAnsi="ＭＳ ゴシック" w:hint="eastAsia"/>
          <w:sz w:val="24"/>
        </w:rPr>
        <w:t xml:space="preserve">数        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03351" w:rsidRPr="00B63394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003351"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003351" w:rsidRPr="00C542C8">
        <w:rPr>
          <w:rFonts w:ascii="ＭＳ ゴシック" w:eastAsia="ＭＳ ゴシック" w:hAnsi="ＭＳ ゴシック" w:hint="eastAsia"/>
          <w:sz w:val="24"/>
        </w:rPr>
        <w:t>名</w:t>
      </w:r>
    </w:p>
    <w:p w14:paraId="6F8D6A96" w14:textId="77777777" w:rsidR="005E3BAD" w:rsidRDefault="00003351" w:rsidP="00D07B18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 w:hint="eastAsia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>②＝</w:t>
      </w:r>
      <w:r w:rsidR="005E3BAD">
        <w:rPr>
          <w:rFonts w:ascii="ＭＳ ゴシック" w:eastAsia="ＭＳ ゴシック" w:hAnsi="ＭＳ ゴシック" w:hint="eastAsia"/>
          <w:sz w:val="24"/>
        </w:rPr>
        <w:t>急性期一般入院料１</w:t>
      </w:r>
      <w:r w:rsidR="00364982">
        <w:rPr>
          <w:rFonts w:ascii="ＭＳ ゴシック" w:eastAsia="ＭＳ ゴシック" w:hAnsi="ＭＳ ゴシック" w:hint="eastAsia"/>
          <w:sz w:val="24"/>
        </w:rPr>
        <w:t>及び</w:t>
      </w:r>
      <w:r w:rsidRPr="00C542C8">
        <w:rPr>
          <w:rFonts w:ascii="ＭＳ ゴシック" w:eastAsia="ＭＳ ゴシック" w:hAnsi="ＭＳ ゴシック" w:hint="eastAsia"/>
          <w:sz w:val="24"/>
        </w:rPr>
        <w:t>７対１入院基本料</w:t>
      </w:r>
      <w:r w:rsidR="009E1D56">
        <w:rPr>
          <w:rFonts w:ascii="ＭＳ ゴシック" w:eastAsia="ＭＳ ゴシック" w:hAnsi="ＭＳ ゴシック" w:hint="eastAsia"/>
          <w:sz w:val="24"/>
        </w:rPr>
        <w:t>以外の病床</w:t>
      </w:r>
      <w:r w:rsidRPr="00C542C8">
        <w:rPr>
          <w:rFonts w:ascii="ＭＳ ゴシック" w:eastAsia="ＭＳ ゴシック" w:hAnsi="ＭＳ ゴシック" w:hint="eastAsia"/>
          <w:sz w:val="24"/>
        </w:rPr>
        <w:t>に係る医師数</w:t>
      </w:r>
    </w:p>
    <w:p w14:paraId="1F3EFD4C" w14:textId="77777777" w:rsidR="005E3BAD" w:rsidRDefault="005E3BAD" w:rsidP="00D07B18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542C8">
        <w:rPr>
          <w:rFonts w:ascii="ＭＳ ゴシック" w:eastAsia="ＭＳ ゴシック" w:hAnsi="ＭＳ ゴシック" w:hint="eastAsia"/>
          <w:sz w:val="24"/>
        </w:rPr>
        <w:t>名</w:t>
      </w:r>
    </w:p>
    <w:p w14:paraId="4E880960" w14:textId="77777777" w:rsidR="002534C0" w:rsidRPr="00C542C8" w:rsidRDefault="002534C0" w:rsidP="00D07B18">
      <w:pPr>
        <w:spacing w:line="0" w:lineRule="atLeast"/>
        <w:ind w:leftChars="100" w:left="690" w:hangingChars="200" w:hanging="480"/>
        <w:rPr>
          <w:rFonts w:ascii="ＭＳ ゴシック" w:eastAsia="ＭＳ ゴシック" w:hAnsi="ＭＳ ゴシック" w:hint="eastAsia"/>
          <w:sz w:val="24"/>
        </w:rPr>
      </w:pPr>
    </w:p>
    <w:p w14:paraId="53DC8DA0" w14:textId="77777777" w:rsidR="00003351" w:rsidRPr="00C542C8" w:rsidRDefault="00003351" w:rsidP="00632759">
      <w:pPr>
        <w:spacing w:line="0" w:lineRule="atLeas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>(1)　一般病棟又は専門病院入院基本料の場合の</w:t>
      </w:r>
      <w:r w:rsidR="00710111">
        <w:rPr>
          <w:rFonts w:ascii="ＭＳ ゴシック" w:eastAsia="ＭＳ ゴシック" w:hAnsi="ＭＳ ゴシック" w:hint="eastAsia"/>
          <w:sz w:val="24"/>
        </w:rPr>
        <w:t>②の</w:t>
      </w:r>
      <w:r w:rsidRPr="00C542C8">
        <w:rPr>
          <w:rFonts w:ascii="ＭＳ ゴシック" w:eastAsia="ＭＳ ゴシック" w:hAnsi="ＭＳ ゴシック" w:hint="eastAsia"/>
          <w:sz w:val="24"/>
        </w:rPr>
        <w:t>計算方法</w:t>
      </w:r>
    </w:p>
    <w:p w14:paraId="4F322697" w14:textId="77777777" w:rsidR="00003351" w:rsidRPr="00C542C8" w:rsidRDefault="00003351" w:rsidP="00632759">
      <w:pPr>
        <w:spacing w:line="0" w:lineRule="atLeast"/>
        <w:ind w:firstLineChars="250" w:firstLine="600"/>
        <w:rPr>
          <w:rFonts w:ascii="ＭＳ ゴシック" w:eastAsia="ＭＳ ゴシック" w:hAnsi="ＭＳ ゴシック" w:hint="eastAsia"/>
          <w:sz w:val="24"/>
        </w:rPr>
      </w:pPr>
      <w:r w:rsidRPr="00C542C8">
        <w:rPr>
          <w:rFonts w:ascii="ＭＳ ゴシック" w:eastAsia="ＭＳ ゴシック" w:hAnsi="ＭＳ ゴシック" w:hint="eastAsia"/>
          <w:sz w:val="24"/>
        </w:rPr>
        <w:t>｛</w:t>
      </w:r>
      <w:r w:rsidRPr="00710111">
        <w:rPr>
          <w:rFonts w:ascii="ＭＳ ゴシック" w:eastAsia="ＭＳ ゴシック" w:hAnsi="ＭＳ ゴシック" w:hint="eastAsia"/>
          <w:sz w:val="24"/>
          <w:u w:val="single"/>
        </w:rPr>
        <w:t>（ア－イ）／</w:t>
      </w:r>
      <w:r w:rsidR="009E1D56">
        <w:rPr>
          <w:rFonts w:ascii="ＭＳ ゴシック" w:eastAsia="ＭＳ ゴシック" w:hAnsi="ＭＳ ゴシック" w:hint="eastAsia"/>
          <w:sz w:val="24"/>
          <w:u w:val="single"/>
        </w:rPr>
        <w:t>16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</w:rPr>
        <w:t>＋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0111">
        <w:rPr>
          <w:rFonts w:ascii="ＭＳ ゴシック" w:eastAsia="ＭＳ ゴシック" w:hAnsi="ＭＳ ゴシック" w:hint="eastAsia"/>
          <w:sz w:val="24"/>
          <w:u w:val="single"/>
        </w:rPr>
        <w:t>ウ／</w:t>
      </w:r>
      <w:r w:rsidR="009E1D56">
        <w:rPr>
          <w:rFonts w:ascii="ＭＳ ゴシック" w:eastAsia="ＭＳ ゴシック" w:hAnsi="ＭＳ ゴシック" w:hint="eastAsia"/>
          <w:sz w:val="24"/>
          <w:u w:val="single"/>
        </w:rPr>
        <w:t>16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</w:rPr>
        <w:t>＋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0111">
        <w:rPr>
          <w:rFonts w:ascii="ＭＳ ゴシック" w:eastAsia="ＭＳ ゴシック" w:hAnsi="ＭＳ ゴシック" w:hint="eastAsia"/>
          <w:sz w:val="24"/>
          <w:u w:val="single"/>
        </w:rPr>
        <w:t>エ／</w:t>
      </w:r>
      <w:r w:rsidR="009E1D56">
        <w:rPr>
          <w:rFonts w:ascii="ＭＳ ゴシック" w:eastAsia="ＭＳ ゴシック" w:hAnsi="ＭＳ ゴシック" w:hint="eastAsia"/>
          <w:sz w:val="24"/>
          <w:u w:val="single"/>
        </w:rPr>
        <w:t>48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</w:rPr>
        <w:t>＋</w:t>
      </w:r>
      <w:r w:rsidR="002534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0111">
        <w:rPr>
          <w:rFonts w:ascii="ＭＳ ゴシック" w:eastAsia="ＭＳ ゴシック" w:hAnsi="ＭＳ ゴシック" w:hint="eastAsia"/>
          <w:sz w:val="24"/>
          <w:u w:val="single"/>
        </w:rPr>
        <w:t>オ／</w:t>
      </w:r>
      <w:r w:rsidR="009E1D56">
        <w:rPr>
          <w:rFonts w:ascii="ＭＳ ゴシック" w:eastAsia="ＭＳ ゴシック" w:hAnsi="ＭＳ ゴシック" w:hint="eastAsia"/>
          <w:sz w:val="24"/>
          <w:u w:val="single"/>
        </w:rPr>
        <w:t>48</w:t>
      </w:r>
      <w:r w:rsidRPr="00C542C8">
        <w:rPr>
          <w:rFonts w:ascii="ＭＳ ゴシック" w:eastAsia="ＭＳ ゴシック" w:hAnsi="ＭＳ ゴシック" w:hint="eastAsia"/>
          <w:sz w:val="24"/>
        </w:rPr>
        <w:t>｝</w:t>
      </w:r>
    </w:p>
    <w:p w14:paraId="51FF452C" w14:textId="77777777" w:rsidR="00003351" w:rsidRPr="00C070AC" w:rsidRDefault="0070781A" w:rsidP="00364982">
      <w:pPr>
        <w:spacing w:line="0" w:lineRule="atLeast"/>
        <w:ind w:leftChars="400" w:left="840"/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　一般病床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（感染症</w:t>
      </w:r>
      <w:r w:rsidR="00003351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病床も含む。）に入院する患者数    </w:t>
      </w:r>
      <w:r w:rsidR="00003351"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     　</w:t>
      </w:r>
      <w:r w:rsidR="00003351" w:rsidRPr="00C070AC">
        <w:rPr>
          <w:rFonts w:ascii="ＭＳ ゴシック" w:eastAsia="ＭＳ ゴシック" w:hAnsi="ＭＳ ゴシック" w:hint="eastAsia"/>
          <w:color w:val="000000"/>
          <w:sz w:val="24"/>
        </w:rPr>
        <w:t>名</w:t>
      </w:r>
    </w:p>
    <w:p w14:paraId="490D8C6A" w14:textId="77777777" w:rsidR="00364982" w:rsidRDefault="00003351" w:rsidP="00364982">
      <w:pPr>
        <w:spacing w:line="0" w:lineRule="atLeast"/>
        <w:ind w:leftChars="400" w:left="1320" w:hangingChars="200" w:hanging="480"/>
        <w:jc w:val="left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イ　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>急性期一般入院料１及び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７対１入院基本料を算定する病棟に入院する患者数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 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 　　　</w:t>
      </w:r>
      <w:r w:rsidR="0036498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名</w:t>
      </w:r>
    </w:p>
    <w:p w14:paraId="27D099C6" w14:textId="77777777" w:rsidR="00003351" w:rsidRPr="00C070AC" w:rsidRDefault="00003351" w:rsidP="00364982">
      <w:pPr>
        <w:spacing w:line="0" w:lineRule="atLeast"/>
        <w:ind w:leftChars="400" w:left="1320" w:hangingChars="200" w:hanging="480"/>
        <w:jc w:val="left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ウ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結核病床に入院する患者数　　　　　　　　　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  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 　　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名</w:t>
      </w:r>
    </w:p>
    <w:p w14:paraId="08A7FD8D" w14:textId="77777777" w:rsidR="00003351" w:rsidRPr="00C070AC" w:rsidRDefault="00003351" w:rsidP="00364982">
      <w:pPr>
        <w:spacing w:line="0" w:lineRule="atLeast"/>
        <w:ind w:leftChars="400" w:left="840"/>
        <w:jc w:val="left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エ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療養病床に入院する患者数　　　　　　　　　　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 　　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名</w:t>
      </w:r>
    </w:p>
    <w:p w14:paraId="2FB6BBAD" w14:textId="77777777" w:rsidR="00003351" w:rsidRPr="00C070AC" w:rsidRDefault="00003351" w:rsidP="00364982">
      <w:pPr>
        <w:spacing w:line="0" w:lineRule="atLeast"/>
        <w:ind w:leftChars="400" w:left="840"/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オ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精神病床に入院する患者数　　　　　　　　　　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364982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 　　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名</w:t>
      </w:r>
    </w:p>
    <w:p w14:paraId="104AB132" w14:textId="77777777" w:rsidR="002534C0" w:rsidRPr="00C070AC" w:rsidRDefault="002534C0" w:rsidP="002534C0">
      <w:pPr>
        <w:spacing w:line="0" w:lineRule="atLeast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</w:p>
    <w:p w14:paraId="1C7C7A5F" w14:textId="77777777" w:rsidR="00003351" w:rsidRPr="00C070AC" w:rsidRDefault="00003351" w:rsidP="002534C0">
      <w:pPr>
        <w:spacing w:line="0" w:lineRule="atLeast"/>
        <w:ind w:leftChars="57" w:left="120" w:firstLineChars="50" w:firstLine="120"/>
        <w:rPr>
          <w:rFonts w:ascii="ＭＳ ゴシック" w:eastAsia="ＭＳ ゴシック" w:hAnsi="ＭＳ ゴシック" w:hint="eastAsia"/>
          <w:color w:val="000000"/>
          <w:sz w:val="24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(2)  結核病棟入院基本料の場合</w:t>
      </w:r>
      <w:r w:rsidR="00710111" w:rsidRPr="00C070AC">
        <w:rPr>
          <w:rFonts w:ascii="ＭＳ ゴシック" w:eastAsia="ＭＳ ゴシック" w:hAnsi="ＭＳ ゴシック" w:hint="eastAsia"/>
          <w:color w:val="000000"/>
          <w:sz w:val="24"/>
        </w:rPr>
        <w:t>の②の計算方法</w:t>
      </w:r>
    </w:p>
    <w:p w14:paraId="6E6F529E" w14:textId="77777777" w:rsidR="00003351" w:rsidRPr="00C070AC" w:rsidRDefault="00003351" w:rsidP="002534C0">
      <w:pPr>
        <w:spacing w:line="0" w:lineRule="atLeast"/>
        <w:ind w:firstLineChars="250" w:firstLine="600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｛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ア／</w:t>
      </w:r>
      <w:r w:rsidR="009E1D56"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16</w:t>
      </w:r>
      <w:r w:rsidR="002534C0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＋</w:t>
      </w:r>
      <w:r w:rsidR="002534C0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イ／</w:t>
      </w:r>
      <w:r w:rsidR="009E1D56"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48</w:t>
      </w:r>
      <w:r w:rsidR="002534C0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＋</w:t>
      </w:r>
      <w:r w:rsidR="002534C0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ウ／</w:t>
      </w:r>
      <w:r w:rsidR="009E1D56" w:rsidRPr="00C070A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48</w:t>
      </w:r>
      <w:r w:rsidRPr="00C070AC">
        <w:rPr>
          <w:rFonts w:ascii="ＭＳ ゴシック" w:eastAsia="ＭＳ ゴシック" w:hAnsi="ＭＳ ゴシック"/>
          <w:color w:val="000000"/>
          <w:sz w:val="24"/>
        </w:rPr>
        <w:t>}</w:t>
      </w:r>
    </w:p>
    <w:p w14:paraId="3FC17BDF" w14:textId="77777777" w:rsidR="00003351" w:rsidRPr="00C542C8" w:rsidRDefault="00003351" w:rsidP="002534C0">
      <w:pPr>
        <w:spacing w:line="0" w:lineRule="atLeast"/>
        <w:rPr>
          <w:rFonts w:ascii="ＭＳ ゴシック" w:eastAsia="ＭＳ ゴシック" w:hAnsi="ＭＳ ゴシック" w:hint="eastAsia"/>
          <w:sz w:val="24"/>
          <w:u w:val="single"/>
        </w:rPr>
      </w:pPr>
      <w:r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B63394" w:rsidRPr="00C070AC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63275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70781A" w:rsidRPr="00C070AC">
        <w:rPr>
          <w:rFonts w:ascii="ＭＳ ゴシック" w:eastAsia="ＭＳ ゴシック" w:hAnsi="ＭＳ ゴシック" w:hint="eastAsia"/>
          <w:color w:val="000000"/>
          <w:sz w:val="24"/>
        </w:rPr>
        <w:t>ア　一般病床（感染症</w:t>
      </w:r>
      <w:r w:rsidRPr="00C070AC">
        <w:rPr>
          <w:rFonts w:ascii="ＭＳ ゴシック" w:eastAsia="ＭＳ ゴシック" w:hAnsi="ＭＳ ゴシック" w:hint="eastAsia"/>
          <w:color w:val="000000"/>
          <w:sz w:val="24"/>
        </w:rPr>
        <w:t>病床も含む。）</w:t>
      </w:r>
      <w:r w:rsidRPr="00C542C8">
        <w:rPr>
          <w:rFonts w:ascii="ＭＳ ゴシック" w:eastAsia="ＭＳ ゴシック" w:hAnsi="ＭＳ ゴシック" w:hint="eastAsia"/>
          <w:sz w:val="24"/>
        </w:rPr>
        <w:t xml:space="preserve">に入院する患者数   </w:t>
      </w:r>
      <w:r w:rsidRPr="00B63394">
        <w:rPr>
          <w:rFonts w:ascii="ＭＳ ゴシック" w:eastAsia="ＭＳ ゴシック" w:hAnsi="ＭＳ ゴシック" w:hint="eastAsia"/>
          <w:sz w:val="24"/>
        </w:rPr>
        <w:t xml:space="preserve">  </w:t>
      </w:r>
      <w:r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       　</w:t>
      </w:r>
      <w:r w:rsidRPr="00C542C8">
        <w:rPr>
          <w:rFonts w:ascii="ＭＳ ゴシック" w:eastAsia="ＭＳ ゴシック" w:hAnsi="ＭＳ ゴシック" w:hint="eastAsia"/>
          <w:sz w:val="24"/>
        </w:rPr>
        <w:t>名</w:t>
      </w:r>
    </w:p>
    <w:p w14:paraId="7CB9F93E" w14:textId="77777777" w:rsidR="00003351" w:rsidRPr="00C542C8" w:rsidRDefault="00003351" w:rsidP="00632759">
      <w:pPr>
        <w:spacing w:line="0" w:lineRule="atLeast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 w:rsidRPr="00C542C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63394">
        <w:rPr>
          <w:rFonts w:ascii="ＭＳ ゴシック" w:eastAsia="ＭＳ ゴシック" w:hAnsi="ＭＳ ゴシック" w:hint="eastAsia"/>
          <w:sz w:val="24"/>
        </w:rPr>
        <w:t xml:space="preserve"> </w:t>
      </w:r>
      <w:r w:rsidRPr="00C542C8">
        <w:rPr>
          <w:rFonts w:ascii="ＭＳ ゴシック" w:eastAsia="ＭＳ ゴシック" w:hAnsi="ＭＳ ゴシック" w:hint="eastAsia"/>
          <w:sz w:val="24"/>
        </w:rPr>
        <w:t>イ　療養病床に入院する患者数</w:t>
      </w:r>
      <w:r w:rsidR="00632759">
        <w:rPr>
          <w:rFonts w:ascii="ＭＳ ゴシック" w:eastAsia="ＭＳ ゴシック" w:hAnsi="ＭＳ ゴシック" w:hint="eastAsia"/>
          <w:sz w:val="24"/>
        </w:rPr>
        <w:t xml:space="preserve">     </w:t>
      </w:r>
      <w:r w:rsidRPr="00C542C8">
        <w:rPr>
          <w:rFonts w:ascii="ＭＳ ゴシック" w:eastAsia="ＭＳ ゴシック" w:hAnsi="ＭＳ ゴシック" w:hint="eastAsia"/>
          <w:sz w:val="24"/>
        </w:rPr>
        <w:t xml:space="preserve">                  </w:t>
      </w:r>
      <w:r w:rsidRPr="00B6339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　 　　　</w:t>
      </w:r>
      <w:r w:rsidRPr="00C542C8">
        <w:rPr>
          <w:rFonts w:ascii="ＭＳ ゴシック" w:eastAsia="ＭＳ ゴシック" w:hAnsi="ＭＳ ゴシック" w:hint="eastAsia"/>
          <w:sz w:val="24"/>
        </w:rPr>
        <w:t>名</w:t>
      </w:r>
    </w:p>
    <w:p w14:paraId="059BBA8F" w14:textId="77777777" w:rsidR="00D90DDA" w:rsidRPr="00BC55F9" w:rsidRDefault="00003351" w:rsidP="00632759">
      <w:pPr>
        <w:spacing w:line="0" w:lineRule="atLeast"/>
        <w:jc w:val="right"/>
        <w:rPr>
          <w:rFonts w:hint="eastAsia"/>
        </w:rPr>
      </w:pPr>
      <w:r w:rsidRPr="00C542C8">
        <w:rPr>
          <w:rFonts w:ascii="ＭＳ ゴシック" w:eastAsia="ＭＳ ゴシック" w:hAnsi="ＭＳ ゴシック" w:hint="eastAsia"/>
          <w:sz w:val="24"/>
        </w:rPr>
        <w:t xml:space="preserve">　</w:t>
      </w:r>
      <w:r w:rsidR="00B63394">
        <w:rPr>
          <w:rFonts w:ascii="ＭＳ ゴシック" w:eastAsia="ＭＳ ゴシック" w:hAnsi="ＭＳ ゴシック" w:hint="eastAsia"/>
          <w:sz w:val="24"/>
        </w:rPr>
        <w:t xml:space="preserve"> </w:t>
      </w:r>
      <w:r w:rsidRPr="00C542C8">
        <w:rPr>
          <w:rFonts w:ascii="ＭＳ ゴシック" w:eastAsia="ＭＳ ゴシック" w:hAnsi="ＭＳ ゴシック" w:hint="eastAsia"/>
          <w:sz w:val="24"/>
        </w:rPr>
        <w:t xml:space="preserve">　ウ　精</w:t>
      </w:r>
      <w:r w:rsidR="00632759">
        <w:rPr>
          <w:rFonts w:ascii="ＭＳ ゴシック" w:eastAsia="ＭＳ ゴシック" w:hAnsi="ＭＳ ゴシック" w:hint="eastAsia"/>
          <w:sz w:val="24"/>
        </w:rPr>
        <w:t xml:space="preserve">神病床に入院する患者数　　　　 　　　</w:t>
      </w:r>
      <w:r w:rsidRPr="00C542C8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B6339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542C8">
        <w:rPr>
          <w:rFonts w:ascii="ＭＳ ゴシック" w:eastAsia="ＭＳ ゴシック" w:hAnsi="ＭＳ ゴシック" w:hint="eastAsia"/>
          <w:sz w:val="24"/>
          <w:u w:val="single"/>
        </w:rPr>
        <w:t xml:space="preserve">　 　　　</w:t>
      </w:r>
      <w:r w:rsidRPr="00C542C8">
        <w:rPr>
          <w:rFonts w:ascii="ＭＳ ゴシック" w:eastAsia="ＭＳ ゴシック" w:hAnsi="ＭＳ ゴシック" w:hint="eastAsia"/>
          <w:sz w:val="24"/>
        </w:rPr>
        <w:t>名</w:t>
      </w:r>
    </w:p>
    <w:sectPr w:rsidR="00D90DDA" w:rsidRPr="00BC5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9C90" w14:textId="77777777" w:rsidR="00200B5C" w:rsidRDefault="00200B5C" w:rsidP="0070781A">
      <w:r>
        <w:separator/>
      </w:r>
    </w:p>
  </w:endnote>
  <w:endnote w:type="continuationSeparator" w:id="0">
    <w:p w14:paraId="1182B246" w14:textId="77777777" w:rsidR="00200B5C" w:rsidRDefault="00200B5C" w:rsidP="0070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9D33" w14:textId="77777777" w:rsidR="00200B5C" w:rsidRDefault="00200B5C" w:rsidP="0070781A">
      <w:r>
        <w:separator/>
      </w:r>
    </w:p>
  </w:footnote>
  <w:footnote w:type="continuationSeparator" w:id="0">
    <w:p w14:paraId="601E3F7E" w14:textId="77777777" w:rsidR="00200B5C" w:rsidRDefault="00200B5C" w:rsidP="0070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DAF"/>
    <w:multiLevelType w:val="hybridMultilevel"/>
    <w:tmpl w:val="9AB82074"/>
    <w:lvl w:ilvl="0" w:tplc="76BA4D44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3A16DC5"/>
    <w:multiLevelType w:val="hybridMultilevel"/>
    <w:tmpl w:val="343C4878"/>
    <w:lvl w:ilvl="0" w:tplc="0D34F66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2071804537">
    <w:abstractNumId w:val="1"/>
  </w:num>
  <w:num w:numId="2" w16cid:durableId="196510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F9"/>
    <w:rsid w:val="00003351"/>
    <w:rsid w:val="00072DD9"/>
    <w:rsid w:val="001E60A3"/>
    <w:rsid w:val="00200B5C"/>
    <w:rsid w:val="00251421"/>
    <w:rsid w:val="002534C0"/>
    <w:rsid w:val="00284787"/>
    <w:rsid w:val="00364982"/>
    <w:rsid w:val="00467CD7"/>
    <w:rsid w:val="004D01B8"/>
    <w:rsid w:val="0053348E"/>
    <w:rsid w:val="00581B9D"/>
    <w:rsid w:val="005E3BAD"/>
    <w:rsid w:val="00632759"/>
    <w:rsid w:val="006609D7"/>
    <w:rsid w:val="006A15E6"/>
    <w:rsid w:val="006B5930"/>
    <w:rsid w:val="0070781A"/>
    <w:rsid w:val="00710111"/>
    <w:rsid w:val="00743701"/>
    <w:rsid w:val="007849B6"/>
    <w:rsid w:val="00950CB6"/>
    <w:rsid w:val="009666B0"/>
    <w:rsid w:val="009E1D56"/>
    <w:rsid w:val="00A62DA8"/>
    <w:rsid w:val="00B63394"/>
    <w:rsid w:val="00B65BC3"/>
    <w:rsid w:val="00BC55F9"/>
    <w:rsid w:val="00C070AC"/>
    <w:rsid w:val="00C542C8"/>
    <w:rsid w:val="00D07B18"/>
    <w:rsid w:val="00D90DDA"/>
    <w:rsid w:val="00E46F6A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C20757"/>
  <w15:chartTrackingRefBased/>
  <w15:docId w15:val="{1458B028-25F5-47EF-B323-B7C8DE99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5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7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781A"/>
    <w:rPr>
      <w:kern w:val="2"/>
      <w:sz w:val="21"/>
      <w:szCs w:val="24"/>
    </w:rPr>
  </w:style>
  <w:style w:type="paragraph" w:styleId="a6">
    <w:name w:val="footer"/>
    <w:basedOn w:val="a"/>
    <w:link w:val="a7"/>
    <w:rsid w:val="00707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781A"/>
    <w:rPr>
      <w:kern w:val="2"/>
      <w:sz w:val="21"/>
      <w:szCs w:val="24"/>
    </w:rPr>
  </w:style>
  <w:style w:type="paragraph" w:styleId="a8">
    <w:name w:val="Balloon Text"/>
    <w:basedOn w:val="a"/>
    <w:link w:val="a9"/>
    <w:rsid w:val="00D07B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7B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0CABB6A-5C9D-4B6F-B329-38C88DE0AF7A}"/>
</file>

<file path=customXml/itemProps2.xml><?xml version="1.0" encoding="utf-8"?>
<ds:datastoreItem xmlns:ds="http://schemas.openxmlformats.org/officeDocument/2006/customXml" ds:itemID="{07586DD4-6C0D-445E-807D-D35212FC7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A6C7-BFE3-4C40-B3C6-1AC356F0DC9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86ea86a7-64a0-4303-b022-0ea7391e9b47"/>
    <ds:schemaRef ds:uri="http://www.w3.org/XML/1998/namespace"/>
    <ds:schemaRef ds:uri="http://schemas.microsoft.com/office/infopath/2007/PartnerControls"/>
    <ds:schemaRef ds:uri="45177305-ca2a-47b2-8184-075dc75cab03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７対１入院基本料における常勤の医師の員数に係る届出書添付書類</vt:lpstr>
      <vt:lpstr>７対１入院基本料における常勤の医師の員数に係る届出書添付書類</vt:lpstr>
    </vt:vector>
  </TitlesOfParts>
  <Company>厚生労働省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７対１入院基本料における常勤の医師の員数に係る届出書添付書類</dc:title>
  <dc:subject/>
  <dc:creator>厚生労働省ネットワークシステム</dc:creator>
  <cp:keywords/>
  <cp:lastModifiedBy>加藤 正広(katou-masahiro)</cp:lastModifiedBy>
  <cp:revision>2</cp:revision>
  <cp:lastPrinted>2008-03-02T04:18:00Z</cp:lastPrinted>
  <dcterms:created xsi:type="dcterms:W3CDTF">2024-03-07T07:23:00Z</dcterms:created>
  <dcterms:modified xsi:type="dcterms:W3CDTF">2024-03-07T07:23:00Z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