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BA2B"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7D5972">
        <w:rPr>
          <w:rFonts w:ascii="ＭＳ ゴシック" w:eastAsia="ＭＳ ゴシック" w:hAnsi="ＭＳ ゴシック" w:hint="eastAsia"/>
        </w:rPr>
        <w:t>23</w:t>
      </w:r>
      <w:r w:rsidR="009B7FA4">
        <w:rPr>
          <w:rFonts w:ascii="ＭＳ ゴシック" w:eastAsia="ＭＳ ゴシック" w:hAnsi="ＭＳ ゴシック" w:hint="eastAsia"/>
        </w:rPr>
        <w:t>の２</w:t>
      </w:r>
    </w:p>
    <w:p w14:paraId="182FD84B" w14:textId="77777777" w:rsidR="009B7FA4" w:rsidRDefault="00811C8C" w:rsidP="009B7FA4">
      <w:pPr>
        <w:jc w:val="center"/>
        <w:rPr>
          <w:rFonts w:ascii="ＭＳ ゴシック" w:eastAsia="ＭＳ ゴシック" w:hAnsi="ＭＳ ゴシック" w:hint="eastAsia"/>
          <w:sz w:val="24"/>
        </w:rPr>
      </w:pPr>
      <w:r>
        <w:rPr>
          <w:rFonts w:ascii="ＭＳ ゴシック" w:eastAsia="ＭＳ ゴシック" w:hAnsi="ＭＳ ゴシック" w:hint="eastAsia"/>
          <w:sz w:val="28"/>
          <w:szCs w:val="28"/>
        </w:rPr>
        <w:t>重症者等療養環境特別</w:t>
      </w:r>
      <w:r w:rsidR="009725B3">
        <w:rPr>
          <w:rFonts w:ascii="ＭＳ ゴシック" w:eastAsia="ＭＳ ゴシック" w:hAnsi="ＭＳ ゴシック" w:hint="eastAsia"/>
          <w:sz w:val="28"/>
          <w:szCs w:val="28"/>
        </w:rPr>
        <w:t>加算の施設基準に係る届出書添付書類</w:t>
      </w:r>
    </w:p>
    <w:p w14:paraId="7E897276" w14:textId="77777777" w:rsidR="009B7FA4" w:rsidRPr="009B7FA4" w:rsidRDefault="009B7FA4" w:rsidP="009B7FA4">
      <w:pPr>
        <w:ind w:firstLineChars="100" w:firstLine="240"/>
        <w:rPr>
          <w:rFonts w:ascii="ＭＳ ゴシック" w:eastAsia="ＭＳ ゴシック" w:hAnsi="ＭＳ ゴシック" w:hint="eastAsia"/>
          <w:sz w:val="24"/>
          <w:lang w:eastAsia="zh-TW"/>
        </w:rPr>
      </w:pPr>
      <w:r>
        <w:rPr>
          <w:rFonts w:ascii="ＭＳ ゴシック" w:eastAsia="ＭＳ ゴシック" w:hAnsi="ＭＳ ゴシック" w:hint="eastAsia"/>
          <w:sz w:val="24"/>
          <w:lang w:eastAsia="zh-TW"/>
        </w:rPr>
        <w:t>期間　　年　　月　　日　～　　年　　月　　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1800"/>
        <w:gridCol w:w="1222"/>
        <w:gridCol w:w="758"/>
        <w:gridCol w:w="1800"/>
        <w:gridCol w:w="1800"/>
        <w:gridCol w:w="2340"/>
        <w:gridCol w:w="2160"/>
      </w:tblGrid>
      <w:tr w:rsidR="007E2353" w:rsidRPr="006B68B7" w14:paraId="42C05AB6" w14:textId="77777777" w:rsidTr="006B68B7">
        <w:tc>
          <w:tcPr>
            <w:tcW w:w="720" w:type="dxa"/>
            <w:shd w:val="clear" w:color="auto" w:fill="auto"/>
            <w:vAlign w:val="center"/>
          </w:tcPr>
          <w:p w14:paraId="79F90210" w14:textId="77777777" w:rsidR="007E2353" w:rsidRPr="006B68B7" w:rsidRDefault="007E2353" w:rsidP="006B68B7">
            <w:pPr>
              <w:spacing w:line="0" w:lineRule="atLeast"/>
              <w:jc w:val="right"/>
              <w:rPr>
                <w:rFonts w:ascii="ＭＳ ゴシック" w:eastAsia="ＭＳ ゴシック" w:hAnsi="ＭＳ ゴシック" w:hint="eastAsia"/>
                <w:sz w:val="24"/>
              </w:rPr>
            </w:pPr>
            <w:r w:rsidRPr="006B68B7">
              <w:rPr>
                <w:rFonts w:ascii="ＭＳ ゴシック" w:eastAsia="ＭＳ ゴシック" w:hAnsi="ＭＳ ゴシック" w:hint="eastAsia"/>
                <w:sz w:val="24"/>
              </w:rPr>
              <w:t>No.</w:t>
            </w:r>
          </w:p>
        </w:tc>
        <w:tc>
          <w:tcPr>
            <w:tcW w:w="720" w:type="dxa"/>
            <w:shd w:val="clear" w:color="auto" w:fill="auto"/>
            <w:vAlign w:val="center"/>
          </w:tcPr>
          <w:p w14:paraId="60D120EA" w14:textId="77777777" w:rsidR="009B7FA4" w:rsidRPr="006B68B7" w:rsidRDefault="007E2353" w:rsidP="006B68B7">
            <w:pPr>
              <w:spacing w:line="0" w:lineRule="atLeast"/>
              <w:jc w:val="right"/>
              <w:rPr>
                <w:rFonts w:ascii="ＭＳ ゴシック" w:eastAsia="ＭＳ ゴシック" w:hAnsi="ＭＳ ゴシック" w:hint="eastAsia"/>
                <w:w w:val="45"/>
                <w:sz w:val="16"/>
                <w:szCs w:val="16"/>
                <w:lang w:eastAsia="zh-TW"/>
              </w:rPr>
            </w:pPr>
            <w:r w:rsidRPr="006B68B7">
              <w:rPr>
                <w:rFonts w:ascii="ＭＳ ゴシック" w:eastAsia="ＭＳ ゴシック" w:hAnsi="ＭＳ ゴシック" w:hint="eastAsia"/>
                <w:sz w:val="24"/>
              </w:rPr>
              <w:t>性別</w:t>
            </w:r>
          </w:p>
        </w:tc>
        <w:tc>
          <w:tcPr>
            <w:tcW w:w="720" w:type="dxa"/>
            <w:shd w:val="clear" w:color="auto" w:fill="auto"/>
            <w:vAlign w:val="center"/>
          </w:tcPr>
          <w:p w14:paraId="51E889A6" w14:textId="77777777" w:rsidR="009B7FA4" w:rsidRPr="006B68B7" w:rsidRDefault="007E2353" w:rsidP="006B68B7">
            <w:pPr>
              <w:spacing w:line="0" w:lineRule="atLeast"/>
              <w:jc w:val="right"/>
              <w:rPr>
                <w:rFonts w:ascii="ＭＳ ゴシック" w:eastAsia="ＭＳ ゴシック" w:hAnsi="ＭＳ ゴシック" w:hint="eastAsia"/>
                <w:w w:val="45"/>
                <w:sz w:val="24"/>
              </w:rPr>
            </w:pPr>
            <w:r w:rsidRPr="006B68B7">
              <w:rPr>
                <w:rFonts w:ascii="ＭＳ ゴシック" w:eastAsia="ＭＳ ゴシック" w:hAnsi="ＭＳ ゴシック" w:hint="eastAsia"/>
                <w:sz w:val="24"/>
              </w:rPr>
              <w:t>年齢</w:t>
            </w:r>
          </w:p>
        </w:tc>
        <w:tc>
          <w:tcPr>
            <w:tcW w:w="1800" w:type="dxa"/>
            <w:shd w:val="clear" w:color="auto" w:fill="auto"/>
            <w:vAlign w:val="center"/>
          </w:tcPr>
          <w:p w14:paraId="60F57A92" w14:textId="77777777" w:rsidR="009B7FA4" w:rsidRPr="006B68B7" w:rsidRDefault="009B7FA4" w:rsidP="006B68B7">
            <w:pPr>
              <w:spacing w:line="0" w:lineRule="atLeast"/>
              <w:jc w:val="center"/>
              <w:rPr>
                <w:rFonts w:ascii="ＭＳ ゴシック" w:eastAsia="ＭＳ ゴシック" w:hAnsi="ＭＳ ゴシック" w:hint="eastAsia"/>
                <w:sz w:val="24"/>
              </w:rPr>
            </w:pPr>
            <w:r w:rsidRPr="006B68B7">
              <w:rPr>
                <w:rFonts w:ascii="ＭＳ ゴシック" w:eastAsia="ＭＳ ゴシック" w:hAnsi="ＭＳ ゴシック" w:hint="eastAsia"/>
                <w:sz w:val="24"/>
              </w:rPr>
              <w:t>主たる傷病名</w:t>
            </w:r>
          </w:p>
        </w:tc>
        <w:tc>
          <w:tcPr>
            <w:tcW w:w="1222" w:type="dxa"/>
            <w:shd w:val="clear" w:color="auto" w:fill="auto"/>
            <w:vAlign w:val="center"/>
          </w:tcPr>
          <w:p w14:paraId="446C2801" w14:textId="77777777" w:rsidR="009B7FA4" w:rsidRPr="006B68B7" w:rsidRDefault="009B7FA4" w:rsidP="006B68B7">
            <w:pPr>
              <w:spacing w:line="0" w:lineRule="atLeast"/>
              <w:jc w:val="center"/>
              <w:rPr>
                <w:rFonts w:ascii="ＭＳ ゴシック" w:eastAsia="ＭＳ ゴシック" w:hAnsi="ＭＳ ゴシック" w:hint="eastAsia"/>
                <w:sz w:val="24"/>
              </w:rPr>
            </w:pPr>
            <w:r w:rsidRPr="006B68B7">
              <w:rPr>
                <w:rFonts w:ascii="ＭＳ ゴシック" w:eastAsia="ＭＳ ゴシック" w:hAnsi="ＭＳ ゴシック" w:hint="eastAsia"/>
                <w:sz w:val="24"/>
              </w:rPr>
              <w:t>入院期間</w:t>
            </w:r>
          </w:p>
        </w:tc>
        <w:tc>
          <w:tcPr>
            <w:tcW w:w="758" w:type="dxa"/>
            <w:shd w:val="clear" w:color="auto" w:fill="auto"/>
            <w:vAlign w:val="center"/>
          </w:tcPr>
          <w:p w14:paraId="04477699" w14:textId="77777777" w:rsidR="009B7FA4" w:rsidRPr="006B68B7" w:rsidRDefault="009B7FA4" w:rsidP="006B68B7">
            <w:pPr>
              <w:spacing w:line="0" w:lineRule="atLeast"/>
              <w:jc w:val="center"/>
              <w:rPr>
                <w:rFonts w:ascii="ＭＳ ゴシック" w:eastAsia="ＭＳ ゴシック" w:hAnsi="ＭＳ ゴシック" w:hint="eastAsia"/>
                <w:sz w:val="24"/>
              </w:rPr>
            </w:pPr>
            <w:r w:rsidRPr="006B68B7">
              <w:rPr>
                <w:rFonts w:ascii="ＭＳ ゴシック" w:eastAsia="ＭＳ ゴシック" w:hAnsi="ＭＳ ゴシック" w:hint="eastAsia"/>
                <w:sz w:val="24"/>
              </w:rPr>
              <w:t>転帰</w:t>
            </w:r>
          </w:p>
        </w:tc>
        <w:tc>
          <w:tcPr>
            <w:tcW w:w="1800" w:type="dxa"/>
            <w:shd w:val="clear" w:color="auto" w:fill="auto"/>
            <w:vAlign w:val="center"/>
          </w:tcPr>
          <w:p w14:paraId="449D82F4" w14:textId="77777777" w:rsidR="009B7FA4" w:rsidRPr="006B68B7" w:rsidRDefault="009B7FA4"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①</w:t>
            </w:r>
          </w:p>
          <w:p w14:paraId="69B5AD65" w14:textId="77777777" w:rsidR="009B7FA4" w:rsidRPr="006B68B7" w:rsidRDefault="009B7FA4" w:rsidP="006B68B7">
            <w:pPr>
              <w:spacing w:line="0" w:lineRule="atLeast"/>
              <w:rPr>
                <w:rFonts w:ascii="ＭＳ ゴシック" w:eastAsia="ＭＳ ゴシック" w:hAnsi="ＭＳ ゴシック" w:hint="eastAsia"/>
                <w:sz w:val="28"/>
                <w:szCs w:val="28"/>
              </w:rPr>
            </w:pPr>
            <w:r w:rsidRPr="006B68B7">
              <w:rPr>
                <w:rFonts w:ascii="ＭＳ ゴシック" w:eastAsia="ＭＳ ゴシック" w:hAnsi="ＭＳ ゴシック" w:hint="eastAsia"/>
                <w:sz w:val="24"/>
              </w:rPr>
              <w:t>重症者とした直接の原因</w:t>
            </w:r>
          </w:p>
        </w:tc>
        <w:tc>
          <w:tcPr>
            <w:tcW w:w="1800" w:type="dxa"/>
            <w:shd w:val="clear" w:color="auto" w:fill="auto"/>
            <w:vAlign w:val="center"/>
          </w:tcPr>
          <w:p w14:paraId="79C9E4F6" w14:textId="77777777" w:rsidR="009B7FA4" w:rsidRPr="006B68B7" w:rsidRDefault="009B7FA4"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②</w:t>
            </w:r>
          </w:p>
          <w:p w14:paraId="5161B970" w14:textId="77777777" w:rsidR="009B7FA4" w:rsidRPr="006B68B7" w:rsidRDefault="009B7FA4"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重症者とした期間</w:t>
            </w:r>
          </w:p>
        </w:tc>
        <w:tc>
          <w:tcPr>
            <w:tcW w:w="2340" w:type="dxa"/>
            <w:shd w:val="clear" w:color="auto" w:fill="auto"/>
            <w:vAlign w:val="center"/>
          </w:tcPr>
          <w:p w14:paraId="2D13D222" w14:textId="77777777" w:rsidR="009B7FA4" w:rsidRPr="006B68B7" w:rsidRDefault="009B7FA4"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③</w:t>
            </w:r>
          </w:p>
          <w:p w14:paraId="6C713106" w14:textId="77777777" w:rsidR="009B7FA4" w:rsidRPr="006B68B7" w:rsidRDefault="007E2353" w:rsidP="006B68B7">
            <w:pPr>
              <w:spacing w:line="0" w:lineRule="atLeast"/>
              <w:rPr>
                <w:rFonts w:ascii="ＭＳ ゴシック" w:eastAsia="ＭＳ ゴシック" w:hAnsi="ＭＳ ゴシック" w:hint="eastAsia"/>
                <w:w w:val="75"/>
                <w:sz w:val="16"/>
                <w:szCs w:val="16"/>
              </w:rPr>
            </w:pPr>
            <w:r w:rsidRPr="006B68B7">
              <w:rPr>
                <w:rFonts w:ascii="ＭＳ ゴシック" w:eastAsia="ＭＳ ゴシック" w:hAnsi="ＭＳ ゴシック" w:hint="eastAsia"/>
                <w:sz w:val="24"/>
              </w:rPr>
              <w:t>重症者で看護上担送扱いとした期間</w:t>
            </w:r>
          </w:p>
        </w:tc>
        <w:tc>
          <w:tcPr>
            <w:tcW w:w="2160" w:type="dxa"/>
            <w:shd w:val="clear" w:color="auto" w:fill="auto"/>
            <w:vAlign w:val="center"/>
          </w:tcPr>
          <w:p w14:paraId="4D72A8BE" w14:textId="77777777" w:rsidR="009B7FA4" w:rsidRPr="006B68B7" w:rsidRDefault="009B7FA4" w:rsidP="006B68B7">
            <w:pPr>
              <w:spacing w:line="0" w:lineRule="atLeast"/>
              <w:jc w:val="center"/>
              <w:rPr>
                <w:rFonts w:ascii="ＭＳ ゴシック" w:eastAsia="ＭＳ ゴシック" w:hAnsi="ＭＳ ゴシック" w:hint="eastAsia"/>
                <w:sz w:val="24"/>
              </w:rPr>
            </w:pPr>
            <w:r w:rsidRPr="006B68B7">
              <w:rPr>
                <w:rFonts w:ascii="ＭＳ ゴシック" w:eastAsia="ＭＳ ゴシック" w:hAnsi="ＭＳ ゴシック" w:hint="eastAsia"/>
                <w:sz w:val="24"/>
              </w:rPr>
              <w:t>療養上の必要から個室又は２人部屋に入院させた期間</w:t>
            </w:r>
          </w:p>
        </w:tc>
      </w:tr>
      <w:tr w:rsidR="007E2353" w:rsidRPr="006B68B7" w14:paraId="596BC2D2" w14:textId="77777777" w:rsidTr="006B68B7">
        <w:trPr>
          <w:trHeight w:val="2565"/>
        </w:trPr>
        <w:tc>
          <w:tcPr>
            <w:tcW w:w="720" w:type="dxa"/>
            <w:shd w:val="clear" w:color="auto" w:fill="auto"/>
          </w:tcPr>
          <w:p w14:paraId="6864E237" w14:textId="77777777" w:rsidR="009B7FA4" w:rsidRPr="006B68B7" w:rsidRDefault="009B7FA4" w:rsidP="00353A9F">
            <w:pPr>
              <w:rPr>
                <w:rFonts w:ascii="ＭＳ ゴシック" w:eastAsia="ＭＳ ゴシック" w:hAnsi="ＭＳ ゴシック" w:hint="eastAsia"/>
                <w:sz w:val="24"/>
              </w:rPr>
            </w:pPr>
          </w:p>
        </w:tc>
        <w:tc>
          <w:tcPr>
            <w:tcW w:w="720" w:type="dxa"/>
            <w:shd w:val="clear" w:color="auto" w:fill="auto"/>
          </w:tcPr>
          <w:p w14:paraId="0147399E" w14:textId="77777777" w:rsidR="009B7FA4" w:rsidRPr="006B68B7" w:rsidRDefault="009B7FA4" w:rsidP="00353A9F">
            <w:pPr>
              <w:rPr>
                <w:rFonts w:ascii="ＭＳ ゴシック" w:eastAsia="ＭＳ ゴシック" w:hAnsi="ＭＳ ゴシック" w:hint="eastAsia"/>
                <w:sz w:val="24"/>
              </w:rPr>
            </w:pPr>
          </w:p>
        </w:tc>
        <w:tc>
          <w:tcPr>
            <w:tcW w:w="720" w:type="dxa"/>
            <w:shd w:val="clear" w:color="auto" w:fill="auto"/>
          </w:tcPr>
          <w:p w14:paraId="247A0983" w14:textId="77777777" w:rsidR="009B7FA4" w:rsidRPr="006B68B7" w:rsidRDefault="009B7FA4" w:rsidP="00353A9F">
            <w:pPr>
              <w:rPr>
                <w:rFonts w:ascii="ＭＳ ゴシック" w:eastAsia="ＭＳ ゴシック" w:hAnsi="ＭＳ ゴシック" w:hint="eastAsia"/>
                <w:sz w:val="24"/>
              </w:rPr>
            </w:pPr>
          </w:p>
        </w:tc>
        <w:tc>
          <w:tcPr>
            <w:tcW w:w="1800" w:type="dxa"/>
            <w:shd w:val="clear" w:color="auto" w:fill="auto"/>
          </w:tcPr>
          <w:p w14:paraId="78CBB962" w14:textId="77777777" w:rsidR="009B7FA4" w:rsidRPr="006B68B7" w:rsidRDefault="009B7FA4" w:rsidP="00353A9F">
            <w:pPr>
              <w:rPr>
                <w:rFonts w:ascii="ＭＳ ゴシック" w:eastAsia="ＭＳ ゴシック" w:hAnsi="ＭＳ ゴシック" w:hint="eastAsia"/>
                <w:sz w:val="24"/>
              </w:rPr>
            </w:pPr>
          </w:p>
        </w:tc>
        <w:tc>
          <w:tcPr>
            <w:tcW w:w="1222" w:type="dxa"/>
            <w:shd w:val="clear" w:color="auto" w:fill="auto"/>
          </w:tcPr>
          <w:p w14:paraId="3A93E54B" w14:textId="77777777" w:rsidR="009B7FA4" w:rsidRPr="006B68B7" w:rsidRDefault="009B7FA4" w:rsidP="00353A9F">
            <w:pPr>
              <w:rPr>
                <w:rFonts w:ascii="ＭＳ ゴシック" w:eastAsia="ＭＳ ゴシック" w:hAnsi="ＭＳ ゴシック" w:hint="eastAsia"/>
                <w:sz w:val="24"/>
              </w:rPr>
            </w:pPr>
          </w:p>
        </w:tc>
        <w:tc>
          <w:tcPr>
            <w:tcW w:w="758" w:type="dxa"/>
            <w:shd w:val="clear" w:color="auto" w:fill="auto"/>
          </w:tcPr>
          <w:p w14:paraId="56D033B4" w14:textId="77777777" w:rsidR="009B7FA4" w:rsidRPr="006B68B7" w:rsidRDefault="009B7FA4" w:rsidP="00353A9F">
            <w:pPr>
              <w:rPr>
                <w:rFonts w:ascii="ＭＳ ゴシック" w:eastAsia="ＭＳ ゴシック" w:hAnsi="ＭＳ ゴシック" w:hint="eastAsia"/>
                <w:sz w:val="24"/>
              </w:rPr>
            </w:pPr>
          </w:p>
        </w:tc>
        <w:tc>
          <w:tcPr>
            <w:tcW w:w="1800" w:type="dxa"/>
            <w:shd w:val="clear" w:color="auto" w:fill="auto"/>
          </w:tcPr>
          <w:p w14:paraId="0C5C68D8" w14:textId="77777777" w:rsidR="009B7FA4" w:rsidRPr="006B68B7" w:rsidRDefault="009B7FA4" w:rsidP="00353A9F">
            <w:pPr>
              <w:rPr>
                <w:rFonts w:ascii="ＭＳ ゴシック" w:eastAsia="ＭＳ ゴシック" w:hAnsi="ＭＳ ゴシック" w:hint="eastAsia"/>
                <w:sz w:val="24"/>
              </w:rPr>
            </w:pPr>
          </w:p>
        </w:tc>
        <w:tc>
          <w:tcPr>
            <w:tcW w:w="1800" w:type="dxa"/>
            <w:shd w:val="clear" w:color="auto" w:fill="auto"/>
          </w:tcPr>
          <w:p w14:paraId="502EE1E3" w14:textId="77777777" w:rsidR="009B7FA4" w:rsidRPr="006B68B7" w:rsidRDefault="009B7FA4" w:rsidP="00353A9F">
            <w:pPr>
              <w:rPr>
                <w:rFonts w:ascii="ＭＳ ゴシック" w:eastAsia="ＭＳ ゴシック" w:hAnsi="ＭＳ ゴシック" w:hint="eastAsia"/>
                <w:sz w:val="24"/>
              </w:rPr>
            </w:pPr>
          </w:p>
        </w:tc>
        <w:tc>
          <w:tcPr>
            <w:tcW w:w="2340" w:type="dxa"/>
            <w:shd w:val="clear" w:color="auto" w:fill="auto"/>
          </w:tcPr>
          <w:p w14:paraId="319C9CE1" w14:textId="77777777" w:rsidR="009B7FA4" w:rsidRPr="006B68B7" w:rsidRDefault="009B7FA4" w:rsidP="00353A9F">
            <w:pPr>
              <w:rPr>
                <w:rFonts w:ascii="ＭＳ ゴシック" w:eastAsia="ＭＳ ゴシック" w:hAnsi="ＭＳ ゴシック" w:hint="eastAsia"/>
                <w:sz w:val="24"/>
              </w:rPr>
            </w:pPr>
          </w:p>
        </w:tc>
        <w:tc>
          <w:tcPr>
            <w:tcW w:w="2160" w:type="dxa"/>
            <w:shd w:val="clear" w:color="auto" w:fill="auto"/>
          </w:tcPr>
          <w:p w14:paraId="603B2E4A" w14:textId="77777777" w:rsidR="009B7FA4" w:rsidRPr="006B68B7" w:rsidRDefault="009B7FA4" w:rsidP="00353A9F">
            <w:pPr>
              <w:rPr>
                <w:rFonts w:ascii="ＭＳ ゴシック" w:eastAsia="ＭＳ ゴシック" w:hAnsi="ＭＳ ゴシック" w:hint="eastAsia"/>
                <w:sz w:val="24"/>
              </w:rPr>
            </w:pPr>
          </w:p>
        </w:tc>
      </w:tr>
      <w:tr w:rsidR="009B7FA4" w:rsidRPr="006B68B7" w14:paraId="0CD054F6" w14:textId="77777777" w:rsidTr="006B68B7">
        <w:trPr>
          <w:trHeight w:val="771"/>
        </w:trPr>
        <w:tc>
          <w:tcPr>
            <w:tcW w:w="3960" w:type="dxa"/>
            <w:gridSpan w:val="4"/>
            <w:shd w:val="clear" w:color="auto" w:fill="auto"/>
            <w:vAlign w:val="center"/>
          </w:tcPr>
          <w:p w14:paraId="161DC862" w14:textId="77777777" w:rsidR="009B7FA4" w:rsidRPr="006B68B7" w:rsidRDefault="00EB3FEB" w:rsidP="00EB3FEB">
            <w:pPr>
              <w:rPr>
                <w:rFonts w:ascii="ＭＳ ゴシック" w:eastAsia="ＭＳ ゴシック" w:hAnsi="ＭＳ ゴシック" w:hint="eastAsia"/>
                <w:sz w:val="24"/>
              </w:rPr>
            </w:pPr>
            <w:r w:rsidRPr="006B68B7">
              <w:rPr>
                <w:rFonts w:ascii="ＭＳ ゴシック" w:eastAsia="ＭＳ ゴシック" w:hAnsi="ＭＳ ゴシック" w:hint="eastAsia"/>
                <w:sz w:val="24"/>
              </w:rPr>
              <w:t>期間中の入院患者の延べ数</w:t>
            </w:r>
          </w:p>
        </w:tc>
        <w:tc>
          <w:tcPr>
            <w:tcW w:w="1222" w:type="dxa"/>
            <w:shd w:val="clear" w:color="auto" w:fill="auto"/>
            <w:vAlign w:val="center"/>
          </w:tcPr>
          <w:p w14:paraId="0F9D2621" w14:textId="77777777" w:rsidR="009B7FA4" w:rsidRPr="006B68B7" w:rsidRDefault="00EB3FEB" w:rsidP="006B68B7">
            <w:pPr>
              <w:jc w:val="right"/>
              <w:rPr>
                <w:rFonts w:ascii="ＭＳ ゴシック" w:eastAsia="ＭＳ ゴシック" w:hAnsi="ＭＳ ゴシック" w:hint="eastAsia"/>
                <w:sz w:val="24"/>
              </w:rPr>
            </w:pPr>
            <w:r w:rsidRPr="006B68B7">
              <w:rPr>
                <w:rFonts w:ascii="ＭＳ ゴシック" w:eastAsia="ＭＳ ゴシック" w:hAnsi="ＭＳ ゴシック" w:hint="eastAsia"/>
                <w:sz w:val="24"/>
              </w:rPr>
              <w:t>人日</w:t>
            </w:r>
          </w:p>
        </w:tc>
        <w:tc>
          <w:tcPr>
            <w:tcW w:w="8858" w:type="dxa"/>
            <w:gridSpan w:val="5"/>
            <w:vMerge w:val="restart"/>
            <w:shd w:val="clear" w:color="auto" w:fill="auto"/>
          </w:tcPr>
          <w:p w14:paraId="1ACC8141" w14:textId="77777777" w:rsidR="009B7FA4" w:rsidRPr="006B68B7" w:rsidRDefault="00EB3FEB"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備　考</w:t>
            </w:r>
          </w:p>
          <w:p w14:paraId="3287561C" w14:textId="77777777" w:rsidR="00EB3FEB" w:rsidRPr="00D97578" w:rsidRDefault="00EB3FEB" w:rsidP="006B68B7">
            <w:pPr>
              <w:spacing w:line="0" w:lineRule="atLeast"/>
              <w:ind w:left="240" w:hangingChars="100" w:hanging="240"/>
              <w:rPr>
                <w:rFonts w:ascii="ＭＳ ゴシック" w:eastAsia="ＭＳ ゴシック" w:hAnsi="ＭＳ ゴシック" w:hint="eastAsia"/>
                <w:sz w:val="24"/>
              </w:rPr>
            </w:pPr>
            <w:r w:rsidRPr="006B68B7">
              <w:rPr>
                <w:rFonts w:ascii="ＭＳ ゴシック" w:eastAsia="ＭＳ ゴシック" w:hAnsi="ＭＳ ゴシック" w:hint="eastAsia"/>
                <w:sz w:val="24"/>
              </w:rPr>
              <w:t>１　記載に当たっては、重症者についてのみ届出時直近１か月に限って記載する</w:t>
            </w:r>
            <w:r w:rsidRPr="00D97578">
              <w:rPr>
                <w:rFonts w:ascii="ＭＳ ゴシック" w:eastAsia="ＭＳ ゴシック" w:hAnsi="ＭＳ ゴシック" w:hint="eastAsia"/>
                <w:sz w:val="24"/>
              </w:rPr>
              <w:t>こと。</w:t>
            </w:r>
          </w:p>
          <w:p w14:paraId="0CFF2C31" w14:textId="77777777" w:rsidR="00EB3FEB" w:rsidRPr="00D97578" w:rsidRDefault="00EB3FEB" w:rsidP="006B68B7">
            <w:pPr>
              <w:spacing w:line="0" w:lineRule="atLeast"/>
              <w:ind w:left="240" w:hangingChars="100" w:hanging="240"/>
              <w:rPr>
                <w:rFonts w:ascii="ＭＳ ゴシック" w:eastAsia="ＭＳ ゴシック" w:hAnsi="ＭＳ ゴシック" w:hint="eastAsia"/>
                <w:sz w:val="24"/>
              </w:rPr>
            </w:pPr>
            <w:r w:rsidRPr="00D97578">
              <w:rPr>
                <w:rFonts w:ascii="ＭＳ ゴシック" w:eastAsia="ＭＳ ゴシック" w:hAnsi="ＭＳ ゴシック" w:hint="eastAsia"/>
                <w:sz w:val="24"/>
              </w:rPr>
              <w:t>２　①の欄には、その原因が手術によるものである場合は手術名、その他の場合は、例えば呼吸不全、肝不全のように記載すること。</w:t>
            </w:r>
          </w:p>
          <w:p w14:paraId="344F1A3C" w14:textId="77777777" w:rsidR="00EB3FEB" w:rsidRPr="00D97578" w:rsidRDefault="00EB3FEB" w:rsidP="006B68B7">
            <w:pPr>
              <w:spacing w:line="0" w:lineRule="atLeast"/>
              <w:ind w:left="240" w:hangingChars="100" w:hanging="240"/>
              <w:rPr>
                <w:rFonts w:ascii="ＭＳ ゴシック" w:eastAsia="ＭＳ ゴシック" w:hAnsi="ＭＳ ゴシック" w:hint="eastAsia"/>
                <w:sz w:val="24"/>
              </w:rPr>
            </w:pPr>
            <w:r w:rsidRPr="00D97578">
              <w:rPr>
                <w:rFonts w:ascii="ＭＳ ゴシック" w:eastAsia="ＭＳ ゴシック" w:hAnsi="ＭＳ ゴシック" w:hint="eastAsia"/>
                <w:sz w:val="24"/>
              </w:rPr>
              <w:t>３　③の欄には、重症者に該当する者の期間についてのみ記載すること。</w:t>
            </w:r>
          </w:p>
          <w:p w14:paraId="59AE3FBE" w14:textId="77777777" w:rsidR="00EB3FEB" w:rsidRPr="006B68B7" w:rsidRDefault="00EB3FEB" w:rsidP="006B68B7">
            <w:pPr>
              <w:spacing w:line="0" w:lineRule="atLeast"/>
              <w:ind w:left="240" w:hangingChars="100" w:hanging="240"/>
              <w:rPr>
                <w:rFonts w:ascii="ＭＳ ゴシック" w:eastAsia="ＭＳ ゴシック" w:hAnsi="ＭＳ ゴシック" w:hint="eastAsia"/>
                <w:sz w:val="24"/>
              </w:rPr>
            </w:pPr>
            <w:r w:rsidRPr="00D97578">
              <w:rPr>
                <w:rFonts w:ascii="ＭＳ ゴシック" w:eastAsia="ＭＳ ゴシック" w:hAnsi="ＭＳ ゴシック" w:hint="eastAsia"/>
                <w:sz w:val="24"/>
              </w:rPr>
              <w:t>４　②及び③の欄の記載に当たっては、特定集中治療室管理料、ハイケアユニット入院医療管理料、脳卒中ケアユニット入院医療管理料に係る治療室に入室していた期間については（　　）内に別掲し、④及び⑤の欄の記入に当たっては、その期間を除いた期間について算定すること。</w:t>
            </w:r>
          </w:p>
        </w:tc>
      </w:tr>
      <w:tr w:rsidR="00EB3FEB" w:rsidRPr="006B68B7" w14:paraId="38A894C7" w14:textId="77777777" w:rsidTr="006B68B7">
        <w:trPr>
          <w:trHeight w:val="771"/>
        </w:trPr>
        <w:tc>
          <w:tcPr>
            <w:tcW w:w="3960" w:type="dxa"/>
            <w:gridSpan w:val="4"/>
            <w:shd w:val="clear" w:color="auto" w:fill="auto"/>
            <w:vAlign w:val="center"/>
          </w:tcPr>
          <w:p w14:paraId="2F581B4A" w14:textId="77777777" w:rsidR="00EB3FEB" w:rsidRPr="006B68B7" w:rsidRDefault="00EB3FEB"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④</w:t>
            </w:r>
          </w:p>
          <w:p w14:paraId="621BA904" w14:textId="77777777" w:rsidR="00EB3FEB" w:rsidRPr="006B68B7" w:rsidRDefault="00EB3FEB" w:rsidP="006B68B7">
            <w:pPr>
              <w:spacing w:line="0" w:lineRule="atLeast"/>
              <w:ind w:firstLineChars="100" w:firstLine="240"/>
              <w:rPr>
                <w:rFonts w:ascii="ＭＳ ゴシック" w:eastAsia="ＭＳ ゴシック" w:hAnsi="ＭＳ ゴシック" w:hint="eastAsia"/>
                <w:sz w:val="16"/>
                <w:szCs w:val="16"/>
              </w:rPr>
            </w:pPr>
            <w:r w:rsidRPr="006B68B7">
              <w:rPr>
                <w:rFonts w:ascii="ＭＳ ゴシック" w:eastAsia="ＭＳ ゴシック" w:hAnsi="ＭＳ ゴシック" w:hint="eastAsia"/>
                <w:sz w:val="24"/>
              </w:rPr>
              <w:t>期間中の重症者の延べ数</w:t>
            </w:r>
          </w:p>
        </w:tc>
        <w:tc>
          <w:tcPr>
            <w:tcW w:w="1222" w:type="dxa"/>
            <w:shd w:val="clear" w:color="auto" w:fill="auto"/>
            <w:vAlign w:val="center"/>
          </w:tcPr>
          <w:p w14:paraId="5A2FF510" w14:textId="77777777" w:rsidR="00EB3FEB" w:rsidRPr="006B68B7" w:rsidRDefault="00EB3FEB" w:rsidP="006B68B7">
            <w:pPr>
              <w:jc w:val="right"/>
              <w:rPr>
                <w:sz w:val="24"/>
              </w:rPr>
            </w:pPr>
            <w:r w:rsidRPr="006B68B7">
              <w:rPr>
                <w:rFonts w:ascii="ＭＳ ゴシック" w:eastAsia="ＭＳ ゴシック" w:hAnsi="ＭＳ ゴシック" w:hint="eastAsia"/>
                <w:sz w:val="24"/>
              </w:rPr>
              <w:t>人日</w:t>
            </w:r>
          </w:p>
        </w:tc>
        <w:tc>
          <w:tcPr>
            <w:tcW w:w="8858" w:type="dxa"/>
            <w:gridSpan w:val="5"/>
            <w:vMerge/>
            <w:shd w:val="clear" w:color="auto" w:fill="auto"/>
          </w:tcPr>
          <w:p w14:paraId="7CD95541" w14:textId="77777777" w:rsidR="00EB3FEB" w:rsidRPr="006B68B7" w:rsidRDefault="00EB3FEB" w:rsidP="00353A9F">
            <w:pPr>
              <w:rPr>
                <w:rFonts w:ascii="ＭＳ ゴシック" w:eastAsia="ＭＳ ゴシック" w:hAnsi="ＭＳ ゴシック" w:hint="eastAsia"/>
                <w:sz w:val="16"/>
                <w:szCs w:val="16"/>
              </w:rPr>
            </w:pPr>
          </w:p>
        </w:tc>
      </w:tr>
      <w:tr w:rsidR="00EB3FEB" w:rsidRPr="006B68B7" w14:paraId="1B27F003" w14:textId="77777777" w:rsidTr="006B68B7">
        <w:trPr>
          <w:trHeight w:val="772"/>
        </w:trPr>
        <w:tc>
          <w:tcPr>
            <w:tcW w:w="3960" w:type="dxa"/>
            <w:gridSpan w:val="4"/>
            <w:shd w:val="clear" w:color="auto" w:fill="auto"/>
            <w:vAlign w:val="center"/>
          </w:tcPr>
          <w:p w14:paraId="36605B01" w14:textId="77777777" w:rsidR="00EB3FEB" w:rsidRPr="006B68B7" w:rsidRDefault="00EB3FEB" w:rsidP="006B68B7">
            <w:pPr>
              <w:spacing w:line="0" w:lineRule="atLeast"/>
              <w:rPr>
                <w:rFonts w:ascii="ＭＳ ゴシック" w:eastAsia="ＭＳ ゴシック" w:hAnsi="ＭＳ ゴシック" w:hint="eastAsia"/>
                <w:sz w:val="24"/>
              </w:rPr>
            </w:pPr>
            <w:r w:rsidRPr="006B68B7">
              <w:rPr>
                <w:rFonts w:ascii="ＭＳ ゴシック" w:eastAsia="ＭＳ ゴシック" w:hAnsi="ＭＳ ゴシック" w:hint="eastAsia"/>
                <w:sz w:val="24"/>
              </w:rPr>
              <w:t>⑤</w:t>
            </w:r>
          </w:p>
          <w:p w14:paraId="298FFE7F" w14:textId="77777777" w:rsidR="00EB3FEB" w:rsidRPr="006B68B7" w:rsidRDefault="00EB3FEB" w:rsidP="006B68B7">
            <w:pPr>
              <w:spacing w:line="0" w:lineRule="atLeast"/>
              <w:ind w:leftChars="76" w:left="160" w:firstLineChars="50" w:firstLine="120"/>
              <w:rPr>
                <w:rFonts w:ascii="ＭＳ ゴシック" w:eastAsia="ＭＳ ゴシック" w:hAnsi="ＭＳ ゴシック" w:hint="eastAsia"/>
                <w:sz w:val="24"/>
              </w:rPr>
            </w:pPr>
            <w:r w:rsidRPr="006B68B7">
              <w:rPr>
                <w:rFonts w:ascii="ＭＳ ゴシック" w:eastAsia="ＭＳ ゴシック" w:hAnsi="ＭＳ ゴシック" w:hint="eastAsia"/>
                <w:sz w:val="24"/>
              </w:rPr>
              <w:t>期間中の重症者で看護上</w:t>
            </w:r>
          </w:p>
          <w:p w14:paraId="14230C68" w14:textId="77777777" w:rsidR="00EB3FEB" w:rsidRPr="006B68B7" w:rsidRDefault="00EB3FEB" w:rsidP="006B68B7">
            <w:pPr>
              <w:spacing w:line="0" w:lineRule="atLeast"/>
              <w:ind w:leftChars="76" w:left="160" w:firstLineChars="50" w:firstLine="120"/>
              <w:rPr>
                <w:rFonts w:ascii="ＭＳ ゴシック" w:eastAsia="ＭＳ ゴシック" w:hAnsi="ＭＳ ゴシック" w:hint="eastAsia"/>
                <w:sz w:val="24"/>
              </w:rPr>
            </w:pPr>
            <w:r w:rsidRPr="006B68B7">
              <w:rPr>
                <w:rFonts w:ascii="ＭＳ ゴシック" w:eastAsia="ＭＳ ゴシック" w:hAnsi="ＭＳ ゴシック" w:hint="eastAsia"/>
                <w:sz w:val="24"/>
              </w:rPr>
              <w:t>担送扱いとされた患者の</w:t>
            </w:r>
          </w:p>
          <w:p w14:paraId="1F9FA316" w14:textId="77777777" w:rsidR="00EB3FEB" w:rsidRPr="006B68B7" w:rsidRDefault="00EB3FEB" w:rsidP="006B68B7">
            <w:pPr>
              <w:spacing w:line="0" w:lineRule="atLeast"/>
              <w:ind w:leftChars="76" w:left="160" w:firstLineChars="50" w:firstLine="120"/>
              <w:rPr>
                <w:rFonts w:ascii="ＭＳ ゴシック" w:eastAsia="ＭＳ ゴシック" w:hAnsi="ＭＳ ゴシック" w:hint="eastAsia"/>
                <w:sz w:val="16"/>
                <w:szCs w:val="16"/>
              </w:rPr>
            </w:pPr>
            <w:r w:rsidRPr="006B68B7">
              <w:rPr>
                <w:rFonts w:ascii="ＭＳ ゴシック" w:eastAsia="ＭＳ ゴシック" w:hAnsi="ＭＳ ゴシック" w:hint="eastAsia"/>
                <w:sz w:val="24"/>
              </w:rPr>
              <w:t>延べ数</w:t>
            </w:r>
          </w:p>
        </w:tc>
        <w:tc>
          <w:tcPr>
            <w:tcW w:w="1222" w:type="dxa"/>
            <w:shd w:val="clear" w:color="auto" w:fill="auto"/>
            <w:vAlign w:val="center"/>
          </w:tcPr>
          <w:p w14:paraId="4A404A66" w14:textId="77777777" w:rsidR="00EB3FEB" w:rsidRPr="006B68B7" w:rsidRDefault="00EB3FEB" w:rsidP="006B68B7">
            <w:pPr>
              <w:jc w:val="right"/>
              <w:rPr>
                <w:sz w:val="24"/>
              </w:rPr>
            </w:pPr>
            <w:r w:rsidRPr="006B68B7">
              <w:rPr>
                <w:rFonts w:ascii="ＭＳ ゴシック" w:eastAsia="ＭＳ ゴシック" w:hAnsi="ＭＳ ゴシック" w:hint="eastAsia"/>
                <w:sz w:val="24"/>
              </w:rPr>
              <w:t>人日</w:t>
            </w:r>
          </w:p>
        </w:tc>
        <w:tc>
          <w:tcPr>
            <w:tcW w:w="8858" w:type="dxa"/>
            <w:gridSpan w:val="5"/>
            <w:vMerge/>
            <w:shd w:val="clear" w:color="auto" w:fill="auto"/>
          </w:tcPr>
          <w:p w14:paraId="1F7308DE" w14:textId="77777777" w:rsidR="00EB3FEB" w:rsidRPr="006B68B7" w:rsidRDefault="00EB3FEB" w:rsidP="00353A9F">
            <w:pPr>
              <w:rPr>
                <w:rFonts w:ascii="ＭＳ ゴシック" w:eastAsia="ＭＳ ゴシック" w:hAnsi="ＭＳ ゴシック" w:hint="eastAsia"/>
                <w:sz w:val="16"/>
                <w:szCs w:val="16"/>
              </w:rPr>
            </w:pPr>
          </w:p>
        </w:tc>
      </w:tr>
    </w:tbl>
    <w:p w14:paraId="662F61E1" w14:textId="77777777" w:rsidR="00353A9F" w:rsidRPr="00033C66" w:rsidRDefault="00353A9F" w:rsidP="00EB3FEB">
      <w:pPr>
        <w:rPr>
          <w:rFonts w:hint="eastAsia"/>
        </w:rPr>
      </w:pPr>
    </w:p>
    <w:sectPr w:rsidR="00353A9F" w:rsidRPr="00033C66" w:rsidSect="000E0134">
      <w:pgSz w:w="16838" w:h="11906" w:orient="landscape" w:code="9"/>
      <w:pgMar w:top="1701"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0E6E" w14:textId="77777777" w:rsidR="001E4436" w:rsidRDefault="001E4436" w:rsidP="001E4436">
      <w:r>
        <w:separator/>
      </w:r>
    </w:p>
  </w:endnote>
  <w:endnote w:type="continuationSeparator" w:id="0">
    <w:p w14:paraId="09C09B20" w14:textId="77777777" w:rsidR="001E4436" w:rsidRDefault="001E4436" w:rsidP="001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55E5" w14:textId="77777777" w:rsidR="001E4436" w:rsidRDefault="001E4436" w:rsidP="001E4436">
      <w:r>
        <w:separator/>
      </w:r>
    </w:p>
  </w:footnote>
  <w:footnote w:type="continuationSeparator" w:id="0">
    <w:p w14:paraId="5AE86D23" w14:textId="77777777" w:rsidR="001E4436" w:rsidRDefault="001E4436" w:rsidP="001E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5169041">
    <w:abstractNumId w:val="6"/>
  </w:num>
  <w:num w:numId="2" w16cid:durableId="1164587298">
    <w:abstractNumId w:val="1"/>
  </w:num>
  <w:num w:numId="3" w16cid:durableId="425467423">
    <w:abstractNumId w:val="2"/>
  </w:num>
  <w:num w:numId="4" w16cid:durableId="935551895">
    <w:abstractNumId w:val="7"/>
  </w:num>
  <w:num w:numId="5" w16cid:durableId="1681273007">
    <w:abstractNumId w:val="3"/>
  </w:num>
  <w:num w:numId="6" w16cid:durableId="1527523382">
    <w:abstractNumId w:val="5"/>
  </w:num>
  <w:num w:numId="7" w16cid:durableId="1810660237">
    <w:abstractNumId w:val="4"/>
  </w:num>
  <w:num w:numId="8" w16cid:durableId="81299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E0134"/>
    <w:rsid w:val="000E341C"/>
    <w:rsid w:val="001834FB"/>
    <w:rsid w:val="001E4436"/>
    <w:rsid w:val="001F0420"/>
    <w:rsid w:val="00215D6F"/>
    <w:rsid w:val="00285440"/>
    <w:rsid w:val="00290076"/>
    <w:rsid w:val="00291471"/>
    <w:rsid w:val="002E3193"/>
    <w:rsid w:val="003149B1"/>
    <w:rsid w:val="00317E61"/>
    <w:rsid w:val="00322F2B"/>
    <w:rsid w:val="003420DD"/>
    <w:rsid w:val="00353A9F"/>
    <w:rsid w:val="003B056E"/>
    <w:rsid w:val="003B0889"/>
    <w:rsid w:val="003D4BD9"/>
    <w:rsid w:val="00423581"/>
    <w:rsid w:val="00466D41"/>
    <w:rsid w:val="00474EBC"/>
    <w:rsid w:val="00477542"/>
    <w:rsid w:val="004B5BFE"/>
    <w:rsid w:val="004F4813"/>
    <w:rsid w:val="00584F2D"/>
    <w:rsid w:val="005E06BC"/>
    <w:rsid w:val="00611D21"/>
    <w:rsid w:val="00612010"/>
    <w:rsid w:val="00620605"/>
    <w:rsid w:val="006460C9"/>
    <w:rsid w:val="0066696B"/>
    <w:rsid w:val="00695F80"/>
    <w:rsid w:val="006B68B7"/>
    <w:rsid w:val="006B7C90"/>
    <w:rsid w:val="007001BF"/>
    <w:rsid w:val="007413A6"/>
    <w:rsid w:val="00755EEF"/>
    <w:rsid w:val="00774834"/>
    <w:rsid w:val="007944DC"/>
    <w:rsid w:val="007D5972"/>
    <w:rsid w:val="007E2353"/>
    <w:rsid w:val="007F3FE0"/>
    <w:rsid w:val="00811C8C"/>
    <w:rsid w:val="00827206"/>
    <w:rsid w:val="00831C90"/>
    <w:rsid w:val="0085364A"/>
    <w:rsid w:val="008548DF"/>
    <w:rsid w:val="00894B68"/>
    <w:rsid w:val="008B61E6"/>
    <w:rsid w:val="00930CD8"/>
    <w:rsid w:val="009578C9"/>
    <w:rsid w:val="0096051C"/>
    <w:rsid w:val="0096275C"/>
    <w:rsid w:val="0096411B"/>
    <w:rsid w:val="009725B3"/>
    <w:rsid w:val="00976346"/>
    <w:rsid w:val="009B7FA4"/>
    <w:rsid w:val="00A1738E"/>
    <w:rsid w:val="00A21A51"/>
    <w:rsid w:val="00A50717"/>
    <w:rsid w:val="00A53A2D"/>
    <w:rsid w:val="00AA0A64"/>
    <w:rsid w:val="00AD30F7"/>
    <w:rsid w:val="00AF3ACA"/>
    <w:rsid w:val="00B26F89"/>
    <w:rsid w:val="00B30933"/>
    <w:rsid w:val="00B50772"/>
    <w:rsid w:val="00B554D0"/>
    <w:rsid w:val="00B86029"/>
    <w:rsid w:val="00B93D3F"/>
    <w:rsid w:val="00BC266B"/>
    <w:rsid w:val="00BE7D2F"/>
    <w:rsid w:val="00C1696E"/>
    <w:rsid w:val="00C27988"/>
    <w:rsid w:val="00C34F2E"/>
    <w:rsid w:val="00C85247"/>
    <w:rsid w:val="00CA41F0"/>
    <w:rsid w:val="00CA46EF"/>
    <w:rsid w:val="00CB3666"/>
    <w:rsid w:val="00CB7373"/>
    <w:rsid w:val="00CD1279"/>
    <w:rsid w:val="00CD40C4"/>
    <w:rsid w:val="00CF1745"/>
    <w:rsid w:val="00D15DD4"/>
    <w:rsid w:val="00D97578"/>
    <w:rsid w:val="00DA2294"/>
    <w:rsid w:val="00DB3758"/>
    <w:rsid w:val="00DE068F"/>
    <w:rsid w:val="00DF3BBF"/>
    <w:rsid w:val="00E46719"/>
    <w:rsid w:val="00E67C1E"/>
    <w:rsid w:val="00E7043D"/>
    <w:rsid w:val="00E72772"/>
    <w:rsid w:val="00EB3FEB"/>
    <w:rsid w:val="00EE5B9A"/>
    <w:rsid w:val="00F1240E"/>
    <w:rsid w:val="00F4617A"/>
    <w:rsid w:val="00F5429F"/>
    <w:rsid w:val="00F84999"/>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AA00735"/>
  <w15:chartTrackingRefBased/>
  <w15:docId w15:val="{5119004D-25CC-4C16-9187-2560606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974E6EE-960B-434B-B0E0-50A21888EA20}"/>
</file>

<file path=customXml/itemProps2.xml><?xml version="1.0" encoding="utf-8"?>
<ds:datastoreItem xmlns:ds="http://schemas.openxmlformats.org/officeDocument/2006/customXml" ds:itemID="{FD90D4C8-E8D8-4F8F-8B48-72D87EE3087B}">
  <ds:schemaRefs>
    <ds:schemaRef ds:uri="http://schemas.microsoft.com/sharepoint/v3/contenttype/forms"/>
  </ds:schemaRefs>
</ds:datastoreItem>
</file>

<file path=customXml/itemProps3.xml><?xml version="1.0" encoding="utf-8"?>
<ds:datastoreItem xmlns:ds="http://schemas.openxmlformats.org/officeDocument/2006/customXml" ds:itemID="{B0C3F4CD-FDD6-4F2F-B625-4A81A25C0D13}">
  <ds:schemaRefs>
    <ds:schemaRef ds:uri="http://purl.org/dc/terms/"/>
    <ds:schemaRef ds:uri="45177305-ca2a-47b2-8184-075dc75cab03"/>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6ea86a7-64a0-4303-b022-0ea7391e9b4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2008-01-21T17:10:00Z</cp:lastPrinted>
  <dcterms:created xsi:type="dcterms:W3CDTF">2024-03-07T08:25:00Z</dcterms:created>
  <dcterms:modified xsi:type="dcterms:W3CDTF">2024-03-07T08:25:00Z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