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6F16" w14:textId="77777777" w:rsidR="000A7B88" w:rsidRDefault="0055392E">
      <w:pPr>
        <w:rPr>
          <w:rFonts w:ascii="ＭＳ ゴシック" w:eastAsia="ＭＳ ゴシック" w:hAnsi="ＭＳ ゴシック"/>
        </w:rPr>
      </w:pPr>
      <w:r>
        <w:rPr>
          <w:rFonts w:ascii="ＭＳ ゴシック" w:eastAsia="ＭＳ ゴシック" w:hAnsi="ＭＳ ゴシック" w:hint="eastAsia"/>
        </w:rPr>
        <w:t>様式</w:t>
      </w:r>
      <w:r w:rsidR="002360E1">
        <w:rPr>
          <w:rFonts w:ascii="ＭＳ ゴシック" w:eastAsia="ＭＳ ゴシック" w:hAnsi="ＭＳ ゴシック" w:hint="eastAsia"/>
        </w:rPr>
        <w:t>32の４</w:t>
      </w:r>
    </w:p>
    <w:p w14:paraId="5A597216" w14:textId="77777777" w:rsidR="002C18EC" w:rsidRDefault="002C18EC">
      <w:pPr>
        <w:rPr>
          <w:rFonts w:ascii="ＭＳ ゴシック" w:eastAsia="ＭＳ ゴシック" w:hAnsi="ＭＳ ゴシック"/>
        </w:rPr>
      </w:pPr>
    </w:p>
    <w:p w14:paraId="347AA0B1" w14:textId="77777777" w:rsidR="002C18EC" w:rsidRPr="00926AA5" w:rsidRDefault="00860E2D" w:rsidP="002C18E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摂食障害</w:t>
      </w:r>
      <w:r w:rsidR="00E90556">
        <w:rPr>
          <w:rFonts w:ascii="ＭＳ ゴシック" w:eastAsia="ＭＳ ゴシック" w:hAnsi="ＭＳ ゴシック" w:hint="eastAsia"/>
          <w:sz w:val="28"/>
          <w:szCs w:val="28"/>
        </w:rPr>
        <w:t>入院医療管理加算</w:t>
      </w:r>
      <w:r w:rsidR="00722B59">
        <w:rPr>
          <w:rFonts w:ascii="ＭＳ ゴシック" w:eastAsia="ＭＳ ゴシック" w:hAnsi="ＭＳ ゴシック" w:hint="eastAsia"/>
          <w:sz w:val="28"/>
          <w:szCs w:val="28"/>
        </w:rPr>
        <w:t>の施設基準に係る届</w:t>
      </w:r>
      <w:r w:rsidR="002C18EC" w:rsidRPr="00926AA5">
        <w:rPr>
          <w:rFonts w:ascii="ＭＳ ゴシック" w:eastAsia="ＭＳ ゴシック" w:hAnsi="ＭＳ ゴシック" w:hint="eastAsia"/>
          <w:sz w:val="28"/>
          <w:szCs w:val="28"/>
        </w:rPr>
        <w:t>出書添付書類</w:t>
      </w:r>
    </w:p>
    <w:p w14:paraId="5F7372F3" w14:textId="77777777" w:rsidR="002C18EC" w:rsidRPr="00277F08" w:rsidRDefault="002C18EC" w:rsidP="002C18EC">
      <w:pPr>
        <w:rPr>
          <w:rFonts w:ascii="ＭＳ ゴシック" w:eastAsia="ＭＳ ゴシック" w:hAnsi="ＭＳ ゴシック"/>
          <w:sz w:val="24"/>
        </w:rPr>
      </w:pPr>
    </w:p>
    <w:p w14:paraId="6B0DCD82" w14:textId="77777777" w:rsidR="002C18EC" w:rsidRPr="00926AA5" w:rsidRDefault="00601E41" w:rsidP="00601E41">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2C18EC" w:rsidRPr="00926AA5">
        <w:rPr>
          <w:rFonts w:ascii="ＭＳ ゴシック" w:eastAsia="ＭＳ ゴシック" w:hAnsi="ＭＳ ゴシック" w:hint="eastAsia"/>
          <w:sz w:val="24"/>
        </w:rPr>
        <w:t>体制に係る要件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868"/>
      </w:tblGrid>
      <w:tr w:rsidR="002C18EC" w:rsidRPr="00E902A6" w14:paraId="6E1D3703" w14:textId="77777777" w:rsidTr="00601E41">
        <w:trPr>
          <w:trHeight w:val="375"/>
        </w:trPr>
        <w:tc>
          <w:tcPr>
            <w:tcW w:w="4922" w:type="dxa"/>
          </w:tcPr>
          <w:p w14:paraId="0B91F063" w14:textId="77777777" w:rsidR="002C18EC" w:rsidRPr="00E902A6" w:rsidRDefault="002C18EC" w:rsidP="002C18EC">
            <w:pPr>
              <w:rPr>
                <w:rFonts w:ascii="ＭＳ ゴシック" w:eastAsia="ＭＳ ゴシック" w:hAnsi="ＭＳ ゴシック"/>
                <w:sz w:val="24"/>
              </w:rPr>
            </w:pPr>
            <w:r w:rsidRPr="00E902A6">
              <w:rPr>
                <w:rFonts w:ascii="ＭＳ ゴシック" w:eastAsia="ＭＳ ゴシック" w:hAnsi="ＭＳ ゴシック" w:hint="eastAsia"/>
                <w:sz w:val="24"/>
              </w:rPr>
              <w:t>当該病棟で算定している入院基本料等</w:t>
            </w:r>
          </w:p>
        </w:tc>
        <w:tc>
          <w:tcPr>
            <w:tcW w:w="4922" w:type="dxa"/>
          </w:tcPr>
          <w:p w14:paraId="78BFB8B0" w14:textId="77777777" w:rsidR="002C18EC" w:rsidRPr="00E902A6" w:rsidRDefault="002C18EC" w:rsidP="002C18EC">
            <w:pPr>
              <w:rPr>
                <w:rFonts w:ascii="ＭＳ ゴシック" w:eastAsia="ＭＳ ゴシック" w:hAnsi="ＭＳ ゴシック"/>
                <w:sz w:val="24"/>
              </w:rPr>
            </w:pPr>
          </w:p>
        </w:tc>
      </w:tr>
      <w:tr w:rsidR="001E5CED" w:rsidRPr="00E902A6" w14:paraId="14D1A136" w14:textId="77777777" w:rsidTr="000E4B6D">
        <w:trPr>
          <w:trHeight w:val="680"/>
        </w:trPr>
        <w:tc>
          <w:tcPr>
            <w:tcW w:w="4922" w:type="dxa"/>
            <w:vMerge w:val="restart"/>
            <w:vAlign w:val="center"/>
          </w:tcPr>
          <w:p w14:paraId="71D470B0" w14:textId="77777777" w:rsidR="001E5CED" w:rsidRPr="00E902A6" w:rsidRDefault="001E5CED" w:rsidP="001E5CED">
            <w:pPr>
              <w:rPr>
                <w:rFonts w:ascii="ＭＳ ゴシック" w:eastAsia="ＭＳ ゴシック" w:hAnsi="ＭＳ ゴシック"/>
                <w:sz w:val="24"/>
              </w:rPr>
            </w:pPr>
            <w:r w:rsidRPr="00E902A6">
              <w:rPr>
                <w:rFonts w:ascii="ＭＳ ゴシック" w:eastAsia="ＭＳ ゴシック" w:hAnsi="ＭＳ ゴシック" w:hint="eastAsia"/>
                <w:sz w:val="24"/>
              </w:rPr>
              <w:t>当該保険医療機関</w:t>
            </w:r>
            <w:r>
              <w:rPr>
                <w:rFonts w:ascii="ＭＳ ゴシック" w:eastAsia="ＭＳ ゴシック" w:hAnsi="ＭＳ ゴシック" w:hint="eastAsia"/>
                <w:sz w:val="24"/>
              </w:rPr>
              <w:t>において摂食障害治療を担当する</w:t>
            </w:r>
            <w:r w:rsidRPr="00E902A6">
              <w:rPr>
                <w:rFonts w:ascii="ＭＳ ゴシック" w:eastAsia="ＭＳ ゴシック" w:hAnsi="ＭＳ ゴシック" w:hint="eastAsia"/>
                <w:sz w:val="24"/>
              </w:rPr>
              <w:t>医師名</w:t>
            </w:r>
          </w:p>
        </w:tc>
        <w:tc>
          <w:tcPr>
            <w:tcW w:w="4922" w:type="dxa"/>
            <w:vAlign w:val="center"/>
          </w:tcPr>
          <w:p w14:paraId="7DF400DA" w14:textId="77777777" w:rsidR="001E5CED" w:rsidRPr="00E902A6" w:rsidRDefault="001E5CED" w:rsidP="000E4B6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常勤換算</w:t>
            </w:r>
          </w:p>
        </w:tc>
      </w:tr>
      <w:tr w:rsidR="001E5CED" w:rsidRPr="00E902A6" w14:paraId="46FB12E8" w14:textId="77777777" w:rsidTr="000E4B6D">
        <w:trPr>
          <w:trHeight w:val="680"/>
        </w:trPr>
        <w:tc>
          <w:tcPr>
            <w:tcW w:w="4922" w:type="dxa"/>
            <w:vMerge/>
          </w:tcPr>
          <w:p w14:paraId="49224B64" w14:textId="77777777" w:rsidR="001E5CED" w:rsidRPr="00E902A6" w:rsidRDefault="001E5CED" w:rsidP="00860E2D">
            <w:pPr>
              <w:rPr>
                <w:rFonts w:ascii="ＭＳ ゴシック" w:eastAsia="ＭＳ ゴシック" w:hAnsi="ＭＳ ゴシック" w:hint="eastAsia"/>
                <w:sz w:val="24"/>
              </w:rPr>
            </w:pPr>
          </w:p>
        </w:tc>
        <w:tc>
          <w:tcPr>
            <w:tcW w:w="4922" w:type="dxa"/>
            <w:vAlign w:val="center"/>
          </w:tcPr>
          <w:p w14:paraId="43B30CB3" w14:textId="77777777" w:rsidR="001E5CED" w:rsidRDefault="001E5CED" w:rsidP="005E372D">
            <w:pPr>
              <w:wordWrap w:val="0"/>
              <w:jc w:val="right"/>
              <w:rPr>
                <w:rFonts w:ascii="ＭＳ ゴシック" w:eastAsia="ＭＳ ゴシック" w:hAnsi="ＭＳ ゴシック" w:hint="eastAsia"/>
                <w:sz w:val="24"/>
              </w:rPr>
            </w:pPr>
            <w:r>
              <w:rPr>
                <w:rFonts w:ascii="ＭＳ ゴシック" w:eastAsia="ＭＳ ゴシック" w:hAnsi="ＭＳ ゴシック" w:hint="eastAsia"/>
                <w:sz w:val="24"/>
              </w:rPr>
              <w:t>□　常勤換算</w:t>
            </w:r>
          </w:p>
        </w:tc>
      </w:tr>
      <w:tr w:rsidR="00CB4AAA" w:rsidRPr="00E902A6" w14:paraId="48EDD31B" w14:textId="77777777" w:rsidTr="00601E41">
        <w:trPr>
          <w:trHeight w:val="750"/>
        </w:trPr>
        <w:tc>
          <w:tcPr>
            <w:tcW w:w="4922" w:type="dxa"/>
          </w:tcPr>
          <w:p w14:paraId="29112CFE" w14:textId="77777777" w:rsidR="00CB4AAA" w:rsidRPr="00E902A6" w:rsidRDefault="00860E2D" w:rsidP="002C18EC">
            <w:pPr>
              <w:rPr>
                <w:rFonts w:ascii="ＭＳ ゴシック" w:eastAsia="ＭＳ ゴシック" w:hAnsi="ＭＳ ゴシック"/>
                <w:sz w:val="24"/>
              </w:rPr>
            </w:pPr>
            <w:r w:rsidRPr="00E902A6">
              <w:rPr>
                <w:rFonts w:ascii="ＭＳ ゴシック" w:eastAsia="ＭＳ ゴシック" w:hAnsi="ＭＳ ゴシック" w:hint="eastAsia"/>
                <w:sz w:val="24"/>
              </w:rPr>
              <w:t>当該保険医療機関</w:t>
            </w:r>
            <w:r>
              <w:rPr>
                <w:rFonts w:ascii="ＭＳ ゴシック" w:eastAsia="ＭＳ ゴシック" w:hAnsi="ＭＳ ゴシック" w:hint="eastAsia"/>
                <w:sz w:val="24"/>
              </w:rPr>
              <w:t>において摂食障害治療を担当する</w:t>
            </w:r>
            <w:r w:rsidR="00850825">
              <w:rPr>
                <w:rFonts w:ascii="ＭＳ ゴシック" w:eastAsia="ＭＳ ゴシック" w:hAnsi="ＭＳ ゴシック"/>
                <w:sz w:val="24"/>
              </w:rPr>
              <w:t>公認心理師</w:t>
            </w:r>
            <w:r>
              <w:rPr>
                <w:rFonts w:ascii="ＭＳ ゴシック" w:eastAsia="ＭＳ ゴシック" w:hAnsi="ＭＳ ゴシック" w:hint="eastAsia"/>
                <w:sz w:val="24"/>
              </w:rPr>
              <w:t>名</w:t>
            </w:r>
          </w:p>
        </w:tc>
        <w:tc>
          <w:tcPr>
            <w:tcW w:w="4922" w:type="dxa"/>
          </w:tcPr>
          <w:p w14:paraId="12F7D688" w14:textId="77777777" w:rsidR="00CB4AAA" w:rsidRPr="00E902A6" w:rsidRDefault="00CB4AAA" w:rsidP="002C18EC">
            <w:pPr>
              <w:rPr>
                <w:rFonts w:ascii="ＭＳ ゴシック" w:eastAsia="ＭＳ ゴシック" w:hAnsi="ＭＳ ゴシック"/>
                <w:sz w:val="24"/>
              </w:rPr>
            </w:pPr>
          </w:p>
        </w:tc>
      </w:tr>
      <w:tr w:rsidR="0071064A" w:rsidRPr="00E902A6" w14:paraId="01BDDAA0" w14:textId="77777777" w:rsidTr="00601E41">
        <w:trPr>
          <w:trHeight w:val="750"/>
        </w:trPr>
        <w:tc>
          <w:tcPr>
            <w:tcW w:w="4922" w:type="dxa"/>
          </w:tcPr>
          <w:p w14:paraId="66C89962" w14:textId="77777777" w:rsidR="0071064A" w:rsidRPr="00860E2D" w:rsidRDefault="00860E2D" w:rsidP="002C18EC">
            <w:pPr>
              <w:rPr>
                <w:rFonts w:ascii="ＭＳ ゴシック" w:eastAsia="ＭＳ ゴシック" w:hAnsi="ＭＳ ゴシック"/>
                <w:sz w:val="24"/>
              </w:rPr>
            </w:pPr>
            <w:r w:rsidRPr="00E902A6">
              <w:rPr>
                <w:rFonts w:ascii="ＭＳ ゴシック" w:eastAsia="ＭＳ ゴシック" w:hAnsi="ＭＳ ゴシック" w:hint="eastAsia"/>
                <w:sz w:val="24"/>
              </w:rPr>
              <w:t>当該保険医療機関</w:t>
            </w:r>
            <w:r>
              <w:rPr>
                <w:rFonts w:ascii="ＭＳ ゴシック" w:eastAsia="ＭＳ ゴシック" w:hAnsi="ＭＳ ゴシック" w:hint="eastAsia"/>
                <w:sz w:val="24"/>
              </w:rPr>
              <w:t>において摂食障害治療を担当する管理栄養士名</w:t>
            </w:r>
          </w:p>
        </w:tc>
        <w:tc>
          <w:tcPr>
            <w:tcW w:w="4922" w:type="dxa"/>
          </w:tcPr>
          <w:p w14:paraId="38B137FE" w14:textId="77777777" w:rsidR="0071064A" w:rsidRPr="00E902A6" w:rsidRDefault="0071064A" w:rsidP="002C18EC">
            <w:pPr>
              <w:rPr>
                <w:rFonts w:ascii="ＭＳ ゴシック" w:eastAsia="ＭＳ ゴシック" w:hAnsi="ＭＳ ゴシック"/>
                <w:sz w:val="24"/>
              </w:rPr>
            </w:pPr>
          </w:p>
        </w:tc>
      </w:tr>
    </w:tbl>
    <w:p w14:paraId="6B78ED4F" w14:textId="77777777" w:rsidR="00601E41" w:rsidRDefault="00601E41" w:rsidP="002C18EC">
      <w:pPr>
        <w:rPr>
          <w:rFonts w:ascii="ＭＳ ゴシック" w:eastAsia="ＭＳ ゴシック" w:hAnsi="ＭＳ ゴシック"/>
          <w:sz w:val="24"/>
        </w:rPr>
      </w:pPr>
    </w:p>
    <w:p w14:paraId="1934F0F5" w14:textId="77777777" w:rsidR="00601E41" w:rsidRDefault="00601E41" w:rsidP="002C18EC">
      <w:pPr>
        <w:rPr>
          <w:rFonts w:ascii="ＭＳ ゴシック" w:eastAsia="ＭＳ ゴシック" w:hAnsi="ＭＳ ゴシック"/>
          <w:sz w:val="24"/>
        </w:rPr>
      </w:pPr>
      <w:r>
        <w:rPr>
          <w:rFonts w:ascii="ＭＳ ゴシック" w:eastAsia="ＭＳ ゴシック" w:hAnsi="ＭＳ ゴシック" w:hint="eastAsia"/>
          <w:sz w:val="24"/>
        </w:rPr>
        <w:t>２　実績に係る要件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4867"/>
      </w:tblGrid>
      <w:tr w:rsidR="00601E41" w:rsidRPr="00E902A6" w14:paraId="2BA4C263" w14:textId="77777777" w:rsidTr="00A67372">
        <w:trPr>
          <w:trHeight w:val="750"/>
        </w:trPr>
        <w:tc>
          <w:tcPr>
            <w:tcW w:w="4922" w:type="dxa"/>
          </w:tcPr>
          <w:p w14:paraId="1F0C97C9" w14:textId="77777777" w:rsidR="00601E41" w:rsidRPr="00E902A6" w:rsidRDefault="00601E41" w:rsidP="00A67372">
            <w:pPr>
              <w:rPr>
                <w:rFonts w:ascii="ＭＳ ゴシック" w:eastAsia="ＭＳ ゴシック" w:hAnsi="ＭＳ ゴシック"/>
                <w:sz w:val="24"/>
              </w:rPr>
            </w:pPr>
            <w:r w:rsidRPr="00E902A6">
              <w:rPr>
                <w:rFonts w:ascii="ＭＳ ゴシック" w:eastAsia="ＭＳ ゴシック" w:hAnsi="ＭＳ ゴシック" w:hint="eastAsia"/>
                <w:sz w:val="24"/>
              </w:rPr>
              <w:t>当該保険医療機関</w:t>
            </w:r>
            <w:r>
              <w:rPr>
                <w:rFonts w:ascii="ＭＳ ゴシック" w:eastAsia="ＭＳ ゴシック" w:hAnsi="ＭＳ ゴシック" w:hint="eastAsia"/>
                <w:sz w:val="24"/>
              </w:rPr>
              <w:t>における前年度の摂食障害の入院患者数</w:t>
            </w:r>
          </w:p>
        </w:tc>
        <w:tc>
          <w:tcPr>
            <w:tcW w:w="4922" w:type="dxa"/>
          </w:tcPr>
          <w:p w14:paraId="4127B703" w14:textId="77777777" w:rsidR="00601E41" w:rsidRPr="00E902A6" w:rsidRDefault="00601E41" w:rsidP="00A67372">
            <w:pPr>
              <w:rPr>
                <w:rFonts w:ascii="ＭＳ ゴシック" w:eastAsia="ＭＳ ゴシック" w:hAnsi="ＭＳ ゴシック"/>
                <w:sz w:val="24"/>
              </w:rPr>
            </w:pPr>
          </w:p>
        </w:tc>
      </w:tr>
    </w:tbl>
    <w:p w14:paraId="6AC210B3" w14:textId="77777777" w:rsidR="00601E41" w:rsidRDefault="00601E41" w:rsidP="00601E41">
      <w:pPr>
        <w:rPr>
          <w:rFonts w:ascii="ＭＳ ゴシック" w:eastAsia="ＭＳ ゴシック" w:hAnsi="ＭＳ ゴシック"/>
          <w:sz w:val="24"/>
        </w:rPr>
      </w:pPr>
    </w:p>
    <w:p w14:paraId="3207A0D5" w14:textId="77777777" w:rsidR="00601E41" w:rsidRPr="00601E41" w:rsidRDefault="00601E41" w:rsidP="002C18EC">
      <w:pPr>
        <w:rPr>
          <w:rFonts w:ascii="ＭＳ ゴシック" w:eastAsia="ＭＳ ゴシック" w:hAnsi="ＭＳ ゴシック"/>
          <w:sz w:val="24"/>
        </w:rPr>
      </w:pPr>
    </w:p>
    <w:p w14:paraId="69B1E43E" w14:textId="77777777" w:rsidR="00CB4AAA" w:rsidRDefault="00CB4AAA" w:rsidP="002C18EC">
      <w:pPr>
        <w:rPr>
          <w:rFonts w:ascii="ＭＳ ゴシック" w:eastAsia="ＭＳ ゴシック" w:hAnsi="ＭＳ ゴシック" w:hint="eastAsia"/>
          <w:sz w:val="24"/>
        </w:rPr>
      </w:pPr>
      <w:r w:rsidRPr="00926AA5">
        <w:rPr>
          <w:rFonts w:ascii="ＭＳ ゴシック" w:eastAsia="ＭＳ ゴシック" w:hAnsi="ＭＳ ゴシック" w:hint="eastAsia"/>
          <w:sz w:val="24"/>
        </w:rPr>
        <w:t>［記載上の注意］</w:t>
      </w:r>
    </w:p>
    <w:p w14:paraId="688E08B2" w14:textId="77777777" w:rsidR="00AB4230" w:rsidRPr="00926AA5" w:rsidRDefault="00AB4230" w:rsidP="000E4B6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１　</w:t>
      </w:r>
      <w:r w:rsidRPr="00AB4230">
        <w:rPr>
          <w:rFonts w:ascii="ＭＳ ゴシック" w:eastAsia="ＭＳ ゴシック" w:hAnsi="ＭＳ ゴシック" w:hint="eastAsia"/>
          <w:sz w:val="24"/>
        </w:rPr>
        <w:t>週３日以上常態として勤務しており、かつ、所定労働時間が週</w:t>
      </w:r>
      <w:r w:rsidR="00E910FB">
        <w:rPr>
          <w:rFonts w:ascii="ＭＳ ゴシック" w:eastAsia="ＭＳ ゴシック" w:hAnsi="ＭＳ ゴシック" w:hint="eastAsia"/>
          <w:sz w:val="24"/>
        </w:rPr>
        <w:t>22</w:t>
      </w:r>
      <w:r w:rsidRPr="00AB4230">
        <w:rPr>
          <w:rFonts w:ascii="ＭＳ ゴシック" w:eastAsia="ＭＳ ゴシック" w:hAnsi="ＭＳ ゴシック" w:hint="eastAsia"/>
          <w:sz w:val="24"/>
        </w:rPr>
        <w:t>時間以上の勤務を行っている非常勤医師を組み合わせて配置している場合には、当該医師の</w:t>
      </w:r>
      <w:r w:rsidR="00144261" w:rsidRPr="00144261">
        <w:rPr>
          <w:rFonts w:ascii="ＭＳ ゴシック" w:eastAsia="ＭＳ ゴシック" w:hAnsi="ＭＳ ゴシック" w:hint="eastAsia"/>
          <w:sz w:val="24"/>
        </w:rPr>
        <w:t>「常勤換算」の□に「</w:t>
      </w:r>
      <w:r w:rsidR="00144261" w:rsidRPr="00144261">
        <w:rPr>
          <w:rFonts w:ascii="ＭＳ ゴシック" w:eastAsia="ＭＳ ゴシック" w:hAnsi="ＭＳ ゴシック"/>
          <w:sz w:val="24"/>
        </w:rPr>
        <w:t>✓</w:t>
      </w:r>
      <w:r w:rsidR="00144261" w:rsidRPr="00144261">
        <w:rPr>
          <w:rFonts w:ascii="ＭＳ ゴシック" w:eastAsia="ＭＳ ゴシック" w:hAnsi="ＭＳ ゴシック" w:hint="eastAsia"/>
          <w:sz w:val="24"/>
        </w:rPr>
        <w:t>」を記入する</w:t>
      </w:r>
      <w:r w:rsidRPr="00AB4230">
        <w:rPr>
          <w:rFonts w:ascii="ＭＳ ゴシック" w:eastAsia="ＭＳ ゴシック" w:hAnsi="ＭＳ ゴシック" w:hint="eastAsia"/>
          <w:sz w:val="24"/>
        </w:rPr>
        <w:t>こと。</w:t>
      </w:r>
    </w:p>
    <w:p w14:paraId="2BF07D44" w14:textId="77777777" w:rsidR="00CB4AAA" w:rsidRPr="00926AA5" w:rsidRDefault="00926AA5" w:rsidP="00860E2D">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B4230">
        <w:rPr>
          <w:rFonts w:ascii="ＭＳ ゴシック" w:eastAsia="ＭＳ ゴシック" w:hAnsi="ＭＳ ゴシック" w:hint="eastAsia"/>
          <w:sz w:val="24"/>
        </w:rPr>
        <w:t xml:space="preserve">２　</w:t>
      </w:r>
      <w:r w:rsidR="00601E41">
        <w:rPr>
          <w:rFonts w:ascii="ＭＳ ゴシック" w:eastAsia="ＭＳ ゴシック" w:hAnsi="ＭＳ ゴシック" w:hint="eastAsia"/>
          <w:sz w:val="24"/>
        </w:rPr>
        <w:t>実績に係る要件の患者数は届出前１年間の患者数を記載すること</w:t>
      </w:r>
      <w:r w:rsidR="00CB4AAA" w:rsidRPr="00926AA5">
        <w:rPr>
          <w:rFonts w:ascii="ＭＳ ゴシック" w:eastAsia="ＭＳ ゴシック" w:hAnsi="ＭＳ ゴシック" w:hint="eastAsia"/>
          <w:sz w:val="24"/>
        </w:rPr>
        <w:t>。</w:t>
      </w:r>
    </w:p>
    <w:sectPr w:rsidR="00CB4AAA" w:rsidRPr="00926AA5" w:rsidSect="00601E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7B00" w14:textId="77777777" w:rsidR="002A15AB" w:rsidRDefault="002A15AB" w:rsidP="008370FE">
      <w:r>
        <w:separator/>
      </w:r>
    </w:p>
  </w:endnote>
  <w:endnote w:type="continuationSeparator" w:id="0">
    <w:p w14:paraId="5355FEB6" w14:textId="77777777" w:rsidR="002A15AB" w:rsidRDefault="002A15AB" w:rsidP="0083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630F" w14:textId="77777777" w:rsidR="002A15AB" w:rsidRDefault="002A15AB" w:rsidP="008370FE">
      <w:r>
        <w:separator/>
      </w:r>
    </w:p>
  </w:footnote>
  <w:footnote w:type="continuationSeparator" w:id="0">
    <w:p w14:paraId="3240E411" w14:textId="77777777" w:rsidR="002A15AB" w:rsidRDefault="002A15AB" w:rsidP="00837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EC"/>
    <w:rsid w:val="000A7B88"/>
    <w:rsid w:val="000E4B6D"/>
    <w:rsid w:val="000E4E37"/>
    <w:rsid w:val="00116FFA"/>
    <w:rsid w:val="00144261"/>
    <w:rsid w:val="00166A48"/>
    <w:rsid w:val="001B6CC8"/>
    <w:rsid w:val="001E5CED"/>
    <w:rsid w:val="001F1C3B"/>
    <w:rsid w:val="002360E1"/>
    <w:rsid w:val="00277F08"/>
    <w:rsid w:val="002A15AB"/>
    <w:rsid w:val="002C18EC"/>
    <w:rsid w:val="00374615"/>
    <w:rsid w:val="00446DD6"/>
    <w:rsid w:val="004659E2"/>
    <w:rsid w:val="0055392E"/>
    <w:rsid w:val="005E194D"/>
    <w:rsid w:val="005E372D"/>
    <w:rsid w:val="00601E41"/>
    <w:rsid w:val="00667241"/>
    <w:rsid w:val="006B70CF"/>
    <w:rsid w:val="0071064A"/>
    <w:rsid w:val="00722B59"/>
    <w:rsid w:val="00740093"/>
    <w:rsid w:val="007F7EBA"/>
    <w:rsid w:val="008370FE"/>
    <w:rsid w:val="00850825"/>
    <w:rsid w:val="00860E2D"/>
    <w:rsid w:val="00926AA5"/>
    <w:rsid w:val="009435A1"/>
    <w:rsid w:val="009D0E59"/>
    <w:rsid w:val="00A67372"/>
    <w:rsid w:val="00A95CA5"/>
    <w:rsid w:val="00AB4230"/>
    <w:rsid w:val="00B6530C"/>
    <w:rsid w:val="00BB6982"/>
    <w:rsid w:val="00BE68B7"/>
    <w:rsid w:val="00CB4AAA"/>
    <w:rsid w:val="00D86313"/>
    <w:rsid w:val="00D95F46"/>
    <w:rsid w:val="00E902A6"/>
    <w:rsid w:val="00E90556"/>
    <w:rsid w:val="00E910FB"/>
    <w:rsid w:val="00E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1F6568"/>
  <w15:chartTrackingRefBased/>
  <w15:docId w15:val="{AA9187C8-714F-4F3D-9A68-9CEDAD74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6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1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70FE"/>
    <w:pPr>
      <w:tabs>
        <w:tab w:val="center" w:pos="4252"/>
        <w:tab w:val="right" w:pos="8504"/>
      </w:tabs>
      <w:snapToGrid w:val="0"/>
    </w:pPr>
  </w:style>
  <w:style w:type="character" w:customStyle="1" w:styleId="a5">
    <w:name w:val="ヘッダー (文字)"/>
    <w:link w:val="a4"/>
    <w:rsid w:val="008370FE"/>
    <w:rPr>
      <w:kern w:val="2"/>
      <w:sz w:val="21"/>
      <w:szCs w:val="24"/>
    </w:rPr>
  </w:style>
  <w:style w:type="paragraph" w:styleId="a6">
    <w:name w:val="footer"/>
    <w:basedOn w:val="a"/>
    <w:link w:val="a7"/>
    <w:rsid w:val="008370FE"/>
    <w:pPr>
      <w:tabs>
        <w:tab w:val="center" w:pos="4252"/>
        <w:tab w:val="right" w:pos="8504"/>
      </w:tabs>
      <w:snapToGrid w:val="0"/>
    </w:pPr>
  </w:style>
  <w:style w:type="character" w:customStyle="1" w:styleId="a7">
    <w:name w:val="フッター (文字)"/>
    <w:link w:val="a6"/>
    <w:rsid w:val="008370FE"/>
    <w:rPr>
      <w:kern w:val="2"/>
      <w:sz w:val="21"/>
      <w:szCs w:val="24"/>
    </w:rPr>
  </w:style>
  <w:style w:type="paragraph" w:styleId="a8">
    <w:name w:val="Balloon Text"/>
    <w:basedOn w:val="a"/>
    <w:link w:val="a9"/>
    <w:rsid w:val="00AB4230"/>
    <w:rPr>
      <w:rFonts w:ascii="Arial" w:eastAsia="ＭＳ ゴシック" w:hAnsi="Arial"/>
      <w:sz w:val="18"/>
      <w:szCs w:val="18"/>
    </w:rPr>
  </w:style>
  <w:style w:type="character" w:customStyle="1" w:styleId="a9">
    <w:name w:val="吹き出し (文字)"/>
    <w:link w:val="a8"/>
    <w:rsid w:val="00AB42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962C07-4BED-4F10-959B-A73B7FC9C4AB}"/>
</file>

<file path=customXml/itemProps2.xml><?xml version="1.0" encoding="utf-8"?>
<ds:datastoreItem xmlns:ds="http://schemas.openxmlformats.org/officeDocument/2006/customXml" ds:itemID="{6A3CFEC6-1C77-41C8-8A13-D8CA87A811EB}">
  <ds:schemaRefs>
    <ds:schemaRef ds:uri="http://schemas.microsoft.com/sharepoint/v3/contenttype/forms"/>
  </ds:schemaRefs>
</ds:datastoreItem>
</file>

<file path=customXml/itemProps3.xml><?xml version="1.0" encoding="utf-8"?>
<ds:datastoreItem xmlns:ds="http://schemas.openxmlformats.org/officeDocument/2006/customXml" ds:itemID="{BE1D306B-83AB-479C-ADB6-750C8C43A04A}">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45177305-ca2a-47b2-8184-075dc75cab03"/>
    <ds:schemaRef ds:uri="86ea86a7-64a0-4303-b022-0ea7391e9b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様式３３</vt:lpstr>
      <vt:lpstr>様式３３</vt:lpstr>
    </vt:vector>
  </TitlesOfParts>
  <Company>厚生労働省</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様式３３</dc:title>
  <dc:subject/>
  <dc:creator>B0297</dc:creator>
  <cp:keywords/>
  <cp:lastModifiedBy>加藤 正広(katou-masahiro)</cp:lastModifiedBy>
  <cp:revision>2</cp:revision>
  <cp:lastPrinted>2008-03-02T04:22:00Z</cp:lastPrinted>
  <dcterms:created xsi:type="dcterms:W3CDTF">2024-03-07T08:18:00Z</dcterms:created>
  <dcterms:modified xsi:type="dcterms:W3CDTF">2024-03-07T08:18:00Z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