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D1A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2FF">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13"/>
                <w:w w:val="94"/>
                <w:fitText w:val="1000" w:id="-636787200"/>
              </w:rPr>
              <w:t>担当者氏</w:t>
            </w:r>
            <w:r w:rsidRPr="009152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2FF">
              <w:rPr>
                <w:rFonts w:hAnsi="Times New Roman" w:hint="eastAsia"/>
                <w:color w:val="auto"/>
                <w:spacing w:val="40"/>
                <w:fitText w:val="1000" w:id="-636787199"/>
              </w:rPr>
              <w:t>電話番</w:t>
            </w:r>
            <w:r w:rsidRPr="009152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E8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52FF">
              <w:rPr>
                <w:rFonts w:hint="eastAsia"/>
                <w:color w:val="auto"/>
                <w:sz w:val="32"/>
                <w:szCs w:val="32"/>
              </w:rPr>
              <w:t>認知症ケア加算 【加算1】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29CAAB" w:rsidR="006421D2" w:rsidRDefault="006421D2">
            <w:pPr>
              <w:kinsoku w:val="0"/>
              <w:autoSpaceDE w:val="0"/>
              <w:autoSpaceDN w:val="0"/>
              <w:spacing w:line="274" w:lineRule="atLeast"/>
              <w:rPr>
                <w:sz w:val="20"/>
                <w:szCs w:val="20"/>
              </w:rPr>
            </w:pPr>
            <w:r w:rsidRPr="001F5B58">
              <w:rPr>
                <w:sz w:val="20"/>
                <w:szCs w:val="20"/>
              </w:rPr>
              <w:t xml:space="preserve">    </w:t>
            </w:r>
            <w:r w:rsidR="00396B9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B93"/>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2FF"/>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297755-1C57-4365-8A03-F2787D32F440}"/>
</file>

<file path=customXml/itemProps2.xml><?xml version="1.0" encoding="utf-8"?>
<ds:datastoreItem xmlns:ds="http://schemas.openxmlformats.org/officeDocument/2006/customXml" ds:itemID="{D506A3FB-BD8E-4C12-AC5B-6654D0BF09B9}"/>
</file>

<file path=customXml/itemProps3.xml><?xml version="1.0" encoding="utf-8"?>
<ds:datastoreItem xmlns:ds="http://schemas.openxmlformats.org/officeDocument/2006/customXml" ds:itemID="{80A36F94-C562-48C7-B35F-292ECEC06CE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