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E24C" w14:textId="77777777" w:rsidR="00163038" w:rsidRDefault="00163038">
      <w:r>
        <w:t>（別紙様式５）</w:t>
      </w:r>
    </w:p>
    <w:p w14:paraId="772F7C3C" w14:textId="77777777" w:rsidR="00163038" w:rsidRDefault="00163038"/>
    <w:p w14:paraId="73BE0919" w14:textId="77777777" w:rsidR="00163038" w:rsidRDefault="00163038">
      <w:pPr>
        <w:spacing w:line="361" w:lineRule="exact"/>
        <w:jc w:val="center"/>
      </w:pPr>
      <w:r>
        <w:rPr>
          <w:sz w:val="28"/>
        </w:rPr>
        <w:t>金属床による総義歯の提供の実施（変更）報告書</w:t>
      </w:r>
    </w:p>
    <w:p w14:paraId="5C6FF54C" w14:textId="77777777" w:rsidR="00163038" w:rsidRDefault="00163038"/>
    <w:p w14:paraId="4E225022" w14:textId="77777777" w:rsidR="00163038" w:rsidRDefault="00163038"/>
    <w:p w14:paraId="1568F4EE" w14:textId="77777777" w:rsidR="00163038" w:rsidRDefault="00163038">
      <w:r>
        <w:t>上記について報告します。</w:t>
      </w:r>
    </w:p>
    <w:p w14:paraId="76891A5C" w14:textId="77777777" w:rsidR="00163038" w:rsidRDefault="0011763C">
      <w:r>
        <w:t>令和</w:t>
      </w:r>
      <w:r w:rsidR="00163038">
        <w:t xml:space="preserve">　　年　　月　　日</w:t>
      </w:r>
    </w:p>
    <w:p w14:paraId="04C53BB4" w14:textId="77777777" w:rsidR="00163038" w:rsidRDefault="00163038"/>
    <w:p w14:paraId="1D901AAC" w14:textId="77777777" w:rsidR="00163038" w:rsidRDefault="00163038">
      <w:pPr>
        <w:wordWrap w:val="0"/>
        <w:jc w:val="right"/>
      </w:pPr>
      <w:r>
        <w:t xml:space="preserve">保険医療機関の　　　　　　　　　　</w:t>
      </w:r>
    </w:p>
    <w:p w14:paraId="3C5BE764" w14:textId="77777777" w:rsidR="00163038" w:rsidRDefault="00163038">
      <w:pPr>
        <w:wordWrap w:val="0"/>
        <w:jc w:val="right"/>
      </w:pPr>
      <w:r>
        <w:t xml:space="preserve">所在地及び名称　　　　　　　　　　</w:t>
      </w:r>
    </w:p>
    <w:p w14:paraId="2CC8B5EE" w14:textId="77777777" w:rsidR="00163038" w:rsidRDefault="00163038" w:rsidP="00160B6C">
      <w:pPr>
        <w:wordWrap w:val="0"/>
        <w:ind w:right="214"/>
        <w:jc w:val="right"/>
      </w:pPr>
      <w:r>
        <w:t xml:space="preserve">開　設　者　名　　　　　　　　　</w:t>
      </w:r>
    </w:p>
    <w:p w14:paraId="2AF833B2" w14:textId="77777777" w:rsidR="00163038" w:rsidRDefault="00163038"/>
    <w:p w14:paraId="0EE3EB0A" w14:textId="77777777" w:rsidR="00163038" w:rsidRDefault="00163038"/>
    <w:p w14:paraId="58BC9B06" w14:textId="77777777" w:rsidR="008E5A59" w:rsidRDefault="008E5A59" w:rsidP="008E5A59">
      <w:pPr>
        <w:rPr>
          <w:rFonts w:hint="default"/>
        </w:rPr>
      </w:pPr>
      <w:r>
        <w:t>東北厚生局長　殿</w:t>
      </w:r>
    </w:p>
    <w:p w14:paraId="56941E74" w14:textId="77777777" w:rsidR="00163038" w:rsidRDefault="00163038">
      <w:pPr>
        <w:ind w:left="642" w:hanging="642"/>
      </w:pPr>
      <w:r>
        <w:rPr>
          <w:spacing w:val="-1"/>
        </w:rPr>
        <w:t xml:space="preserve">                                                       </w:t>
      </w:r>
      <w:r>
        <w:t>（実施日・変更日　　年　　月　　日）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3180"/>
        <w:gridCol w:w="2968"/>
      </w:tblGrid>
      <w:tr w:rsidR="00163038" w14:paraId="491B83DE" w14:textId="77777777"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129DA" w14:textId="77777777" w:rsidR="00163038" w:rsidRDefault="00163038"/>
          <w:p w14:paraId="298F3E47" w14:textId="77777777" w:rsidR="00163038" w:rsidRDefault="00163038">
            <w:pPr>
              <w:jc w:val="center"/>
            </w:pPr>
          </w:p>
          <w:p w14:paraId="7754F877" w14:textId="77777777" w:rsidR="00163038" w:rsidRDefault="00163038">
            <w:pPr>
              <w:jc w:val="center"/>
            </w:pPr>
            <w:r>
              <w:t>金　属　の　種　類</w:t>
            </w:r>
          </w:p>
          <w:p w14:paraId="11CCE2CC" w14:textId="77777777" w:rsidR="00163038" w:rsidRDefault="00163038">
            <w:pPr>
              <w:jc w:val="center"/>
            </w:pP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55F6F" w14:textId="77777777" w:rsidR="00163038" w:rsidRDefault="00163038"/>
          <w:p w14:paraId="40CB0F6C" w14:textId="77777777" w:rsidR="00163038" w:rsidRDefault="00163038">
            <w:pPr>
              <w:jc w:val="center"/>
            </w:pPr>
            <w:r>
              <w:t>１床当たりの価格</w:t>
            </w:r>
          </w:p>
        </w:tc>
      </w:tr>
      <w:tr w:rsidR="00163038" w14:paraId="3E9EA62A" w14:textId="77777777"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EA920" w14:textId="77777777" w:rsidR="00163038" w:rsidRDefault="00163038">
            <w:pPr>
              <w:jc w:val="center"/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B036C" w14:textId="77777777" w:rsidR="00163038" w:rsidRDefault="00163038"/>
          <w:p w14:paraId="3B4F150F" w14:textId="77777777" w:rsidR="00163038" w:rsidRDefault="00163038">
            <w:pPr>
              <w:jc w:val="center"/>
            </w:pPr>
            <w:r>
              <w:t>上　　　　顎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7BD95" w14:textId="77777777" w:rsidR="00163038" w:rsidRDefault="00163038"/>
          <w:p w14:paraId="4C60F4DD" w14:textId="77777777" w:rsidR="00163038" w:rsidRDefault="00163038">
            <w:pPr>
              <w:jc w:val="center"/>
            </w:pPr>
            <w:r>
              <w:t>下　　　　顎</w:t>
            </w:r>
          </w:p>
        </w:tc>
      </w:tr>
      <w:tr w:rsidR="00163038" w14:paraId="2B3A1B4C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977F7" w14:textId="77777777" w:rsidR="00163038" w:rsidRDefault="00163038"/>
          <w:p w14:paraId="6E5C2F58" w14:textId="77777777" w:rsidR="00163038" w:rsidRDefault="00163038"/>
          <w:p w14:paraId="61914365" w14:textId="77777777" w:rsidR="00163038" w:rsidRDefault="00163038"/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3606C" w14:textId="77777777" w:rsidR="00163038" w:rsidRDefault="00163038"/>
          <w:p w14:paraId="7426C3D5" w14:textId="77777777" w:rsidR="00163038" w:rsidRDefault="00163038"/>
          <w:p w14:paraId="0E33AFDA" w14:textId="77777777" w:rsidR="00163038" w:rsidRDefault="00163038"/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E0034" w14:textId="77777777" w:rsidR="00163038" w:rsidRDefault="00163038"/>
          <w:p w14:paraId="188ACC12" w14:textId="77777777" w:rsidR="00163038" w:rsidRDefault="00163038"/>
          <w:p w14:paraId="1FC387B6" w14:textId="77777777" w:rsidR="00163038" w:rsidRDefault="00163038"/>
        </w:tc>
      </w:tr>
      <w:tr w:rsidR="00163038" w14:paraId="71D1CE0A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605B4" w14:textId="77777777" w:rsidR="00163038" w:rsidRDefault="00163038"/>
          <w:p w14:paraId="0685B518" w14:textId="77777777" w:rsidR="00163038" w:rsidRDefault="00163038"/>
          <w:p w14:paraId="52810002" w14:textId="77777777" w:rsidR="00163038" w:rsidRDefault="00163038"/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A1F99" w14:textId="77777777" w:rsidR="00163038" w:rsidRDefault="00163038"/>
          <w:p w14:paraId="65CB065F" w14:textId="77777777" w:rsidR="00163038" w:rsidRDefault="00163038"/>
          <w:p w14:paraId="38C069E4" w14:textId="77777777" w:rsidR="00163038" w:rsidRDefault="00163038"/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B2193" w14:textId="77777777" w:rsidR="00163038" w:rsidRDefault="00163038"/>
          <w:p w14:paraId="6833E4C2" w14:textId="77777777" w:rsidR="00163038" w:rsidRDefault="00163038"/>
          <w:p w14:paraId="29DBD6F2" w14:textId="77777777" w:rsidR="00163038" w:rsidRDefault="00163038"/>
        </w:tc>
      </w:tr>
      <w:tr w:rsidR="00163038" w14:paraId="46DB35E0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A4474" w14:textId="77777777" w:rsidR="00163038" w:rsidRDefault="00163038"/>
          <w:p w14:paraId="0880E27F" w14:textId="77777777" w:rsidR="00163038" w:rsidRDefault="00163038"/>
          <w:p w14:paraId="537DD922" w14:textId="77777777" w:rsidR="00163038" w:rsidRDefault="00163038"/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FD3A2" w14:textId="77777777" w:rsidR="00163038" w:rsidRDefault="00163038"/>
          <w:p w14:paraId="7A669F00" w14:textId="77777777" w:rsidR="00163038" w:rsidRDefault="00163038"/>
          <w:p w14:paraId="4DEEC932" w14:textId="77777777" w:rsidR="00163038" w:rsidRDefault="00163038"/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9694A" w14:textId="77777777" w:rsidR="00163038" w:rsidRDefault="00163038"/>
          <w:p w14:paraId="6A392BD3" w14:textId="77777777" w:rsidR="00163038" w:rsidRDefault="00163038"/>
          <w:p w14:paraId="2E5325BB" w14:textId="77777777" w:rsidR="00163038" w:rsidRDefault="00163038"/>
        </w:tc>
      </w:tr>
      <w:tr w:rsidR="00163038" w14:paraId="03FF37FF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E9C07" w14:textId="77777777" w:rsidR="00163038" w:rsidRDefault="00163038"/>
          <w:p w14:paraId="5FA4A796" w14:textId="77777777" w:rsidR="00163038" w:rsidRDefault="00163038"/>
          <w:p w14:paraId="4ABE06AD" w14:textId="77777777" w:rsidR="00163038" w:rsidRDefault="00163038"/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2E4E0" w14:textId="77777777" w:rsidR="00163038" w:rsidRDefault="00163038"/>
          <w:p w14:paraId="2AE350E6" w14:textId="77777777" w:rsidR="00163038" w:rsidRDefault="00163038"/>
          <w:p w14:paraId="6DA35434" w14:textId="77777777" w:rsidR="00163038" w:rsidRDefault="00163038"/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24820" w14:textId="77777777" w:rsidR="00163038" w:rsidRDefault="00163038"/>
          <w:p w14:paraId="5CF5C991" w14:textId="77777777" w:rsidR="00163038" w:rsidRDefault="00163038"/>
          <w:p w14:paraId="5C42A6A0" w14:textId="77777777" w:rsidR="00163038" w:rsidRDefault="00163038"/>
        </w:tc>
      </w:tr>
      <w:tr w:rsidR="00163038" w14:paraId="10DDF83E" w14:textId="77777777">
        <w:trPr>
          <w:trHeight w:val="291"/>
        </w:trPr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3EC61" w14:textId="77777777" w:rsidR="00163038" w:rsidRDefault="00163038"/>
          <w:p w14:paraId="24602EAA" w14:textId="77777777" w:rsidR="00163038" w:rsidRDefault="00163038"/>
          <w:p w14:paraId="18EAF91E" w14:textId="77777777" w:rsidR="00163038" w:rsidRDefault="00163038"/>
          <w:p w14:paraId="0963A0B6" w14:textId="77777777" w:rsidR="00163038" w:rsidRDefault="00163038"/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90B0E" w14:textId="77777777" w:rsidR="00163038" w:rsidRDefault="00163038"/>
          <w:p w14:paraId="31CA06FB" w14:textId="77777777" w:rsidR="00163038" w:rsidRDefault="00163038"/>
          <w:p w14:paraId="2E7A9E6E" w14:textId="77777777" w:rsidR="00163038" w:rsidRDefault="00163038"/>
          <w:p w14:paraId="311CB43C" w14:textId="77777777" w:rsidR="00163038" w:rsidRDefault="00163038"/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B2635" w14:textId="77777777" w:rsidR="00163038" w:rsidRDefault="00163038"/>
          <w:p w14:paraId="393592E0" w14:textId="77777777" w:rsidR="00163038" w:rsidRDefault="00163038"/>
          <w:p w14:paraId="57506A20" w14:textId="77777777" w:rsidR="00163038" w:rsidRDefault="00163038"/>
          <w:p w14:paraId="430423CB" w14:textId="77777777" w:rsidR="00163038" w:rsidRDefault="00163038"/>
        </w:tc>
      </w:tr>
      <w:tr w:rsidR="00163038" w14:paraId="237F13C2" w14:textId="77777777">
        <w:trPr>
          <w:trHeight w:val="291"/>
        </w:trPr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91FAB" w14:textId="77777777" w:rsidR="00163038" w:rsidRDefault="00163038"/>
        </w:tc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909EFD" w14:textId="77777777" w:rsidR="00163038" w:rsidRDefault="00163038"/>
        </w:tc>
        <w:tc>
          <w:tcPr>
            <w:tcW w:w="2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02EC6" w14:textId="77777777" w:rsidR="00163038" w:rsidRDefault="00163038"/>
        </w:tc>
      </w:tr>
    </w:tbl>
    <w:p w14:paraId="5D25CB4C" w14:textId="77777777" w:rsidR="00163038" w:rsidRDefault="00163038">
      <w:r>
        <w:t xml:space="preserve">　注１　金属の種類は、床に使用する金属の一般名を記入すること。</w:t>
      </w:r>
    </w:p>
    <w:p w14:paraId="0DF509F0" w14:textId="77777777" w:rsidR="00163038" w:rsidRDefault="00163038">
      <w:r>
        <w:t xml:space="preserve">　注２　１床当たりの価格は、医療機関内の掲示金額を記入すること。</w:t>
      </w:r>
    </w:p>
    <w:p w14:paraId="0C8B022D" w14:textId="77777777" w:rsidR="00163038" w:rsidRDefault="00163038"/>
    <w:p w14:paraId="4BDF1E7C" w14:textId="77777777" w:rsidR="00163038" w:rsidRDefault="00163038">
      <w:pPr>
        <w:ind w:left="321" w:hanging="321"/>
      </w:pPr>
      <w:r>
        <w:t xml:space="preserve">　　上記の金額から、熱可塑性樹脂を用いて総義歯を作製した場合の金額（保険外併用療養費）（概ね　　　　円）を差し引いた分を特別の料金として患者から徴収します。</w:t>
      </w:r>
    </w:p>
    <w:p w14:paraId="49A16658" w14:textId="77777777" w:rsidR="00163038" w:rsidRDefault="00163038"/>
    <w:p w14:paraId="4FE01C01" w14:textId="77777777" w:rsidR="00163038" w:rsidRDefault="00163038">
      <w:pPr>
        <w:rPr>
          <w:rFonts w:hint="default"/>
        </w:rPr>
      </w:pPr>
    </w:p>
    <w:p w14:paraId="639F2AA1" w14:textId="77777777" w:rsidR="00163038" w:rsidRDefault="00163038" w:rsidP="00701F97"/>
    <w:sectPr w:rsidR="00163038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C01BD"/>
    <w:rsid w:val="0011763C"/>
    <w:rsid w:val="00160B6C"/>
    <w:rsid w:val="00163038"/>
    <w:rsid w:val="002522BE"/>
    <w:rsid w:val="00272EC6"/>
    <w:rsid w:val="00335647"/>
    <w:rsid w:val="00564964"/>
    <w:rsid w:val="00701F97"/>
    <w:rsid w:val="008E5A59"/>
    <w:rsid w:val="00B71B75"/>
    <w:rsid w:val="00BF118F"/>
    <w:rsid w:val="00C2612E"/>
    <w:rsid w:val="00CE2AB0"/>
    <w:rsid w:val="00D81C49"/>
    <w:rsid w:val="00E00A1D"/>
    <w:rsid w:val="00E448D4"/>
    <w:rsid w:val="00E8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475F601"/>
  <w15:chartTrackingRefBased/>
  <w15:docId w15:val="{4514A974-41F4-447C-908F-E6142482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24FB2-9750-450C-BE3F-CC19230A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