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C8FB0B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C2AE0">
              <w:rPr>
                <w:rFonts w:hAnsi="Times New Roman" w:cs="Times New Roman" w:hint="eastAsia"/>
                <w:color w:val="auto"/>
                <w:spacing w:val="4"/>
                <w:sz w:val="16"/>
                <w:szCs w:val="16"/>
              </w:rPr>
              <w:t>移植管臓</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092F2C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C2AE0">
              <w:rPr>
                <w:rFonts w:hint="eastAsia"/>
                <w:color w:val="auto"/>
                <w:sz w:val="32"/>
                <w:szCs w:val="32"/>
              </w:rPr>
              <w:t>移植後患者指導管理料（臓器移植後）</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1EB7749" w:rsidR="006421D2" w:rsidRDefault="006421D2">
            <w:pPr>
              <w:kinsoku w:val="0"/>
              <w:autoSpaceDE w:val="0"/>
              <w:autoSpaceDN w:val="0"/>
              <w:spacing w:line="274" w:lineRule="atLeast"/>
              <w:rPr>
                <w:sz w:val="20"/>
                <w:szCs w:val="20"/>
              </w:rPr>
            </w:pPr>
            <w:r w:rsidRPr="001F5B58">
              <w:rPr>
                <w:sz w:val="20"/>
                <w:szCs w:val="20"/>
              </w:rPr>
              <w:t xml:space="preserve">    </w:t>
            </w:r>
            <w:r w:rsidR="00343027">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43027"/>
    <w:rsid w:val="0035324B"/>
    <w:rsid w:val="003859F6"/>
    <w:rsid w:val="003C2917"/>
    <w:rsid w:val="003C2AE0"/>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A4D43B8-3059-481C-BD81-C4D45E8F788F}"/>
</file>

<file path=customXml/itemProps2.xml><?xml version="1.0" encoding="utf-8"?>
<ds:datastoreItem xmlns:ds="http://schemas.openxmlformats.org/officeDocument/2006/customXml" ds:itemID="{5581C12E-83BA-4469-B6AE-7FDC5FACC93D}"/>
</file>

<file path=customXml/itemProps3.xml><?xml version="1.0" encoding="utf-8"?>
<ds:datastoreItem xmlns:ds="http://schemas.openxmlformats.org/officeDocument/2006/customXml" ds:itemID="{1B2CF6E9-B72C-4D6C-A896-F42A7A072411}"/>
</file>

<file path=docProps/app.xml><?xml version="1.0" encoding="utf-8"?>
<Properties xmlns="http://schemas.openxmlformats.org/officeDocument/2006/extended-properties" xmlns:vt="http://schemas.openxmlformats.org/officeDocument/2006/docPropsVTypes">
  <Template>Normal.dotm</Template>
  <Pages>1</Pages>
  <Words>128</Words>
  <Characters>735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