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1F5F" w14:textId="77777777" w:rsidR="009010DA" w:rsidRPr="0083700E" w:rsidRDefault="006B2B50" w:rsidP="0060365F">
      <w:pPr>
        <w:rPr>
          <w:rFonts w:ascii="ＭＳ ゴシック" w:eastAsia="ＭＳ ゴシック" w:hAnsi="ＭＳ ゴシック"/>
          <w:sz w:val="24"/>
        </w:rPr>
      </w:pPr>
      <w:r w:rsidRPr="0083700E">
        <w:rPr>
          <w:rFonts w:ascii="ＭＳ ゴシック" w:eastAsia="ＭＳ ゴシック" w:hAnsi="ＭＳ ゴシック" w:hint="eastAsia"/>
          <w:sz w:val="24"/>
        </w:rPr>
        <w:t>様</w:t>
      </w:r>
      <w:r w:rsidR="00BA1E9D" w:rsidRPr="0083700E">
        <w:rPr>
          <w:rFonts w:ascii="ＭＳ ゴシック" w:eastAsia="ＭＳ ゴシック" w:hAnsi="ＭＳ ゴシック" w:hint="eastAsia"/>
          <w:sz w:val="24"/>
        </w:rPr>
        <w:t>式</w:t>
      </w:r>
      <w:r w:rsidR="002F609B" w:rsidRPr="0083700E">
        <w:rPr>
          <w:rFonts w:ascii="ＭＳ ゴシック" w:eastAsia="ＭＳ ゴシック" w:hAnsi="ＭＳ ゴシック" w:hint="eastAsia"/>
          <w:sz w:val="24"/>
        </w:rPr>
        <w:t>７の８</w:t>
      </w:r>
    </w:p>
    <w:p w14:paraId="2BE77021" w14:textId="77777777" w:rsidR="00C205D3" w:rsidRPr="0083700E" w:rsidRDefault="00C205D3">
      <w:pPr>
        <w:rPr>
          <w:rFonts w:ascii="ＭＳ ゴシック" w:eastAsia="ＭＳ ゴシック" w:hAnsi="ＭＳ ゴシック"/>
        </w:rPr>
      </w:pPr>
    </w:p>
    <w:p w14:paraId="68C57C0D" w14:textId="77777777" w:rsidR="00324192" w:rsidRPr="0083700E" w:rsidRDefault="00003CD0" w:rsidP="00324192">
      <w:pPr>
        <w:jc w:val="center"/>
        <w:rPr>
          <w:rFonts w:ascii="ＭＳ ゴシック" w:eastAsia="ＭＳ ゴシック" w:hAnsi="ＭＳ ゴシック"/>
          <w:sz w:val="28"/>
          <w:szCs w:val="28"/>
        </w:rPr>
      </w:pPr>
      <w:r w:rsidRPr="0083700E">
        <w:rPr>
          <w:rFonts w:ascii="ＭＳ ゴシック" w:eastAsia="ＭＳ ゴシック" w:hAnsi="ＭＳ ゴシック" w:hint="eastAsia"/>
          <w:sz w:val="28"/>
          <w:szCs w:val="28"/>
        </w:rPr>
        <w:t>小児かかりつけ診療料</w:t>
      </w:r>
      <w:r w:rsidR="001A7708" w:rsidRPr="0083700E">
        <w:rPr>
          <w:rFonts w:ascii="ＭＳ ゴシック" w:eastAsia="ＭＳ ゴシック" w:hAnsi="ＭＳ ゴシック" w:hint="eastAsia"/>
          <w:sz w:val="28"/>
          <w:szCs w:val="28"/>
        </w:rPr>
        <w:t>の施設基準</w:t>
      </w:r>
      <w:r w:rsidR="00C25352" w:rsidRPr="0083700E">
        <w:rPr>
          <w:rFonts w:ascii="ＭＳ ゴシック" w:eastAsia="ＭＳ ゴシック" w:hAnsi="ＭＳ ゴシック" w:hint="eastAsia"/>
          <w:sz w:val="28"/>
          <w:szCs w:val="28"/>
        </w:rPr>
        <w:t>に係る届出書</w:t>
      </w:r>
      <w:r w:rsidR="00450C86" w:rsidRPr="0083700E">
        <w:rPr>
          <w:rFonts w:ascii="ＭＳ ゴシック" w:eastAsia="ＭＳ ゴシック" w:hAnsi="ＭＳ ゴシック" w:hint="eastAsia"/>
          <w:sz w:val="28"/>
          <w:szCs w:val="28"/>
        </w:rPr>
        <w:t>添付書類</w:t>
      </w:r>
    </w:p>
    <w:p w14:paraId="7B34E54C" w14:textId="77777777" w:rsidR="00286F96" w:rsidRPr="0083700E" w:rsidRDefault="00034C8E" w:rsidP="00324192">
      <w:pPr>
        <w:jc w:val="center"/>
        <w:rPr>
          <w:rFonts w:ascii="ＭＳ ゴシック" w:eastAsia="ＭＳ ゴシック" w:hAnsi="ＭＳ ゴシック"/>
          <w:sz w:val="24"/>
        </w:rPr>
      </w:pPr>
      <w:r w:rsidRPr="0083700E">
        <w:rPr>
          <w:rFonts w:ascii="ＭＳ ゴシック" w:eastAsia="ＭＳ ゴシック" w:hAnsi="ＭＳ ゴシック" w:hint="eastAsia"/>
        </w:rPr>
        <w:t xml:space="preserve">　　　　　　　　　　　　　　　　　　　　　　　　</w:t>
      </w:r>
    </w:p>
    <w:p w14:paraId="374D8800" w14:textId="77777777" w:rsidR="009E5A98" w:rsidRPr="0083700E" w:rsidRDefault="00003CD0">
      <w:pPr>
        <w:rPr>
          <w:rFonts w:ascii="ＭＳ ゴシック" w:eastAsia="ＭＳ ゴシック" w:hAnsi="ＭＳ ゴシック"/>
          <w:sz w:val="22"/>
          <w:szCs w:val="22"/>
        </w:rPr>
      </w:pPr>
      <w:r w:rsidRPr="0083700E">
        <w:rPr>
          <w:rFonts w:ascii="ＭＳ ゴシック" w:eastAsia="ＭＳ ゴシック" w:hAnsi="ＭＳ ゴシック"/>
          <w:sz w:val="22"/>
          <w:szCs w:val="22"/>
        </w:rPr>
        <w:t>小児かかりつけ診療料</w:t>
      </w:r>
      <w:r w:rsidR="001A7708" w:rsidRPr="0083700E">
        <w:rPr>
          <w:rFonts w:ascii="ＭＳ ゴシック" w:eastAsia="ＭＳ ゴシック" w:hAnsi="ＭＳ ゴシック" w:hint="eastAsia"/>
          <w:sz w:val="22"/>
          <w:szCs w:val="22"/>
        </w:rPr>
        <w:t>の</w:t>
      </w:r>
      <w:r w:rsidR="00623C04" w:rsidRPr="0083700E">
        <w:rPr>
          <w:rFonts w:ascii="ＭＳ ゴシック" w:eastAsia="ＭＳ ゴシック" w:hAnsi="ＭＳ ゴシック"/>
          <w:sz w:val="22"/>
          <w:szCs w:val="22"/>
        </w:rPr>
        <w:t>施設基準（□には、適合する場合「✓」を記入すること）</w:t>
      </w:r>
    </w:p>
    <w:tbl>
      <w:tblPr>
        <w:tblW w:w="9737" w:type="dxa"/>
        <w:tblInd w:w="99" w:type="dxa"/>
        <w:tblCellMar>
          <w:left w:w="99" w:type="dxa"/>
          <w:right w:w="99" w:type="dxa"/>
        </w:tblCellMar>
        <w:tblLook w:val="04A0" w:firstRow="1" w:lastRow="0" w:firstColumn="1" w:lastColumn="0" w:noHBand="0" w:noVBand="1"/>
      </w:tblPr>
      <w:tblGrid>
        <w:gridCol w:w="1556"/>
        <w:gridCol w:w="7091"/>
        <w:gridCol w:w="1090"/>
      </w:tblGrid>
      <w:tr w:rsidR="0083700E" w:rsidRPr="0083700E" w14:paraId="121AA07D" w14:textId="77777777" w:rsidTr="009F2B7B">
        <w:trPr>
          <w:trHeight w:val="408"/>
        </w:trPr>
        <w:tc>
          <w:tcPr>
            <w:tcW w:w="1556" w:type="dxa"/>
            <w:vMerge w:val="restart"/>
            <w:tcBorders>
              <w:top w:val="single" w:sz="8" w:space="0" w:color="auto"/>
              <w:left w:val="single" w:sz="8" w:space="0" w:color="auto"/>
              <w:right w:val="nil"/>
            </w:tcBorders>
            <w:shd w:val="clear" w:color="auto" w:fill="auto"/>
            <w:vAlign w:val="center"/>
            <w:hideMark/>
          </w:tcPr>
          <w:p w14:paraId="3467375A" w14:textId="77777777" w:rsidR="00713545" w:rsidRPr="0083700E" w:rsidRDefault="009F2B7B" w:rsidP="00713545">
            <w:pPr>
              <w:widowControl/>
              <w:jc w:val="left"/>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 xml:space="preserve">１　</w:t>
            </w:r>
            <w:r w:rsidR="00713545" w:rsidRPr="0083700E">
              <w:rPr>
                <w:rFonts w:ascii="ＭＳ ゴシック" w:eastAsia="ＭＳ ゴシック" w:hAnsi="ＭＳ ゴシック" w:cs="ＭＳ Ｐゴシック" w:hint="eastAsia"/>
                <w:kern w:val="0"/>
                <w:szCs w:val="18"/>
              </w:rPr>
              <w:t>届　出</w:t>
            </w:r>
          </w:p>
        </w:tc>
        <w:tc>
          <w:tcPr>
            <w:tcW w:w="70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C338E1" w14:textId="77777777" w:rsidR="00713545" w:rsidRPr="0083700E" w:rsidRDefault="00713545" w:rsidP="00713545">
            <w:pPr>
              <w:widowControl/>
              <w:jc w:val="left"/>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小児かかりつけ診療料１</w:t>
            </w:r>
          </w:p>
        </w:tc>
        <w:tc>
          <w:tcPr>
            <w:tcW w:w="1090" w:type="dxa"/>
            <w:tcBorders>
              <w:top w:val="single" w:sz="8" w:space="0" w:color="auto"/>
              <w:left w:val="single" w:sz="8" w:space="0" w:color="auto"/>
              <w:bottom w:val="single" w:sz="8" w:space="0" w:color="auto"/>
              <w:right w:val="single" w:sz="8" w:space="0" w:color="auto"/>
            </w:tcBorders>
            <w:vAlign w:val="center"/>
          </w:tcPr>
          <w:p w14:paraId="3A6A10FE" w14:textId="77777777" w:rsidR="00713545" w:rsidRPr="0083700E" w:rsidRDefault="00713545" w:rsidP="00713545">
            <w:pPr>
              <w:widowControl/>
              <w:jc w:val="center"/>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w:t>
            </w:r>
          </w:p>
        </w:tc>
      </w:tr>
      <w:tr w:rsidR="0083700E" w:rsidRPr="0083700E" w14:paraId="5848332D" w14:textId="77777777" w:rsidTr="00713545">
        <w:trPr>
          <w:trHeight w:val="409"/>
        </w:trPr>
        <w:tc>
          <w:tcPr>
            <w:tcW w:w="1556" w:type="dxa"/>
            <w:vMerge/>
            <w:tcBorders>
              <w:left w:val="single" w:sz="8" w:space="0" w:color="auto"/>
              <w:bottom w:val="single" w:sz="8" w:space="0" w:color="auto"/>
              <w:right w:val="nil"/>
            </w:tcBorders>
            <w:shd w:val="clear" w:color="auto" w:fill="auto"/>
            <w:vAlign w:val="center"/>
          </w:tcPr>
          <w:p w14:paraId="228BA870" w14:textId="77777777" w:rsidR="00713545" w:rsidRPr="0083700E" w:rsidRDefault="00713545" w:rsidP="00713545">
            <w:pPr>
              <w:widowControl/>
              <w:jc w:val="left"/>
              <w:rPr>
                <w:rFonts w:ascii="ＭＳ ゴシック" w:eastAsia="ＭＳ ゴシック" w:hAnsi="ＭＳ ゴシック" w:cs="ＭＳ Ｐゴシック"/>
                <w:kern w:val="0"/>
                <w:szCs w:val="18"/>
              </w:rPr>
            </w:pPr>
          </w:p>
        </w:tc>
        <w:tc>
          <w:tcPr>
            <w:tcW w:w="7091" w:type="dxa"/>
            <w:tcBorders>
              <w:top w:val="single" w:sz="8" w:space="0" w:color="auto"/>
              <w:left w:val="single" w:sz="8" w:space="0" w:color="auto"/>
              <w:bottom w:val="single" w:sz="8" w:space="0" w:color="auto"/>
              <w:right w:val="single" w:sz="8" w:space="0" w:color="auto"/>
            </w:tcBorders>
            <w:shd w:val="clear" w:color="auto" w:fill="auto"/>
            <w:vAlign w:val="center"/>
          </w:tcPr>
          <w:p w14:paraId="62C9A009" w14:textId="77777777" w:rsidR="00713545" w:rsidRPr="0083700E" w:rsidRDefault="00713545" w:rsidP="00713545">
            <w:pPr>
              <w:widowControl/>
              <w:jc w:val="left"/>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小児かかりつけ診療料２</w:t>
            </w:r>
          </w:p>
        </w:tc>
        <w:tc>
          <w:tcPr>
            <w:tcW w:w="1090" w:type="dxa"/>
            <w:tcBorders>
              <w:top w:val="single" w:sz="8" w:space="0" w:color="auto"/>
              <w:left w:val="single" w:sz="8" w:space="0" w:color="auto"/>
              <w:bottom w:val="single" w:sz="8" w:space="0" w:color="auto"/>
              <w:right w:val="single" w:sz="8" w:space="0" w:color="auto"/>
            </w:tcBorders>
            <w:vAlign w:val="center"/>
          </w:tcPr>
          <w:p w14:paraId="6C0D60D1" w14:textId="77777777" w:rsidR="00713545" w:rsidRPr="0083700E" w:rsidRDefault="00C14D82" w:rsidP="00713545">
            <w:pPr>
              <w:widowControl/>
              <w:jc w:val="center"/>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w:t>
            </w:r>
          </w:p>
        </w:tc>
      </w:tr>
      <w:tr w:rsidR="0083700E" w:rsidRPr="0083700E" w14:paraId="0C289A03" w14:textId="77777777" w:rsidTr="00713545">
        <w:trPr>
          <w:trHeight w:val="403"/>
        </w:trPr>
        <w:tc>
          <w:tcPr>
            <w:tcW w:w="1556" w:type="dxa"/>
            <w:tcBorders>
              <w:top w:val="single" w:sz="8" w:space="0" w:color="auto"/>
              <w:left w:val="single" w:sz="8" w:space="0" w:color="auto"/>
              <w:bottom w:val="single" w:sz="8" w:space="0" w:color="auto"/>
              <w:right w:val="nil"/>
            </w:tcBorders>
            <w:shd w:val="clear" w:color="auto" w:fill="auto"/>
            <w:vAlign w:val="center"/>
          </w:tcPr>
          <w:p w14:paraId="64E02BEC" w14:textId="77777777" w:rsidR="00713545" w:rsidRPr="0083700E" w:rsidRDefault="00713545" w:rsidP="009F2B7B">
            <w:pPr>
              <w:widowControl/>
              <w:jc w:val="left"/>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２　標</w:t>
            </w:r>
            <w:r w:rsidR="009F2B7B" w:rsidRPr="0083700E">
              <w:rPr>
                <w:rFonts w:ascii="ＭＳ ゴシック" w:eastAsia="ＭＳ ゴシック" w:hAnsi="ＭＳ ゴシック" w:cs="ＭＳ Ｐゴシック" w:hint="eastAsia"/>
                <w:kern w:val="0"/>
                <w:szCs w:val="18"/>
              </w:rPr>
              <w:t xml:space="preserve">　</w:t>
            </w:r>
            <w:r w:rsidRPr="0083700E">
              <w:rPr>
                <w:rFonts w:ascii="ＭＳ ゴシック" w:eastAsia="ＭＳ ゴシック" w:hAnsi="ＭＳ ゴシック" w:cs="ＭＳ Ｐゴシック" w:hint="eastAsia"/>
                <w:kern w:val="0"/>
                <w:szCs w:val="18"/>
              </w:rPr>
              <w:t>榜</w:t>
            </w:r>
          </w:p>
        </w:tc>
        <w:tc>
          <w:tcPr>
            <w:tcW w:w="7091" w:type="dxa"/>
            <w:tcBorders>
              <w:top w:val="single" w:sz="8" w:space="0" w:color="auto"/>
              <w:left w:val="single" w:sz="8" w:space="0" w:color="auto"/>
              <w:bottom w:val="single" w:sz="8" w:space="0" w:color="auto"/>
              <w:right w:val="single" w:sz="8" w:space="0" w:color="auto"/>
            </w:tcBorders>
            <w:shd w:val="clear" w:color="auto" w:fill="auto"/>
            <w:vAlign w:val="center"/>
          </w:tcPr>
          <w:p w14:paraId="0701F021" w14:textId="77777777" w:rsidR="00713545" w:rsidRPr="0083700E" w:rsidRDefault="009F2B7B" w:rsidP="00713545">
            <w:pPr>
              <w:widowControl/>
              <w:jc w:val="left"/>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小児科を標榜する保険医療機関である。</w:t>
            </w:r>
          </w:p>
        </w:tc>
        <w:tc>
          <w:tcPr>
            <w:tcW w:w="1090" w:type="dxa"/>
            <w:tcBorders>
              <w:top w:val="single" w:sz="8" w:space="0" w:color="auto"/>
              <w:left w:val="single" w:sz="8" w:space="0" w:color="auto"/>
              <w:bottom w:val="single" w:sz="8" w:space="0" w:color="auto"/>
              <w:right w:val="single" w:sz="8" w:space="0" w:color="auto"/>
            </w:tcBorders>
            <w:vAlign w:val="center"/>
          </w:tcPr>
          <w:p w14:paraId="7065CAF9" w14:textId="77777777" w:rsidR="00713545" w:rsidRPr="0083700E" w:rsidRDefault="00C14D82" w:rsidP="00713545">
            <w:pPr>
              <w:widowControl/>
              <w:jc w:val="center"/>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w:t>
            </w:r>
          </w:p>
        </w:tc>
      </w:tr>
      <w:tr w:rsidR="0083700E" w:rsidRPr="0083700E" w14:paraId="2B5181F9" w14:textId="77777777" w:rsidTr="009F2B7B">
        <w:trPr>
          <w:trHeight w:val="403"/>
        </w:trPr>
        <w:tc>
          <w:tcPr>
            <w:tcW w:w="1556" w:type="dxa"/>
            <w:tcBorders>
              <w:top w:val="single" w:sz="8" w:space="0" w:color="auto"/>
              <w:left w:val="single" w:sz="8" w:space="0" w:color="auto"/>
              <w:bottom w:val="single" w:sz="8" w:space="0" w:color="auto"/>
              <w:right w:val="nil"/>
            </w:tcBorders>
            <w:shd w:val="clear" w:color="auto" w:fill="auto"/>
            <w:vAlign w:val="center"/>
          </w:tcPr>
          <w:p w14:paraId="0CA919C5" w14:textId="77777777" w:rsidR="009F2B7B" w:rsidRPr="0083700E" w:rsidRDefault="009F2B7B" w:rsidP="009F2B7B">
            <w:pPr>
              <w:widowControl/>
              <w:jc w:val="left"/>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３　配置医師</w:t>
            </w:r>
          </w:p>
        </w:tc>
        <w:tc>
          <w:tcPr>
            <w:tcW w:w="818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4E4247" w14:textId="77777777" w:rsidR="009F2B7B" w:rsidRPr="0083700E" w:rsidRDefault="009F2B7B" w:rsidP="009F2B7B">
            <w:pPr>
              <w:widowControl/>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専ら小児科又は小児外科を担当する常勤医師の氏名　　（　　　　　　　　　　　）</w:t>
            </w:r>
          </w:p>
        </w:tc>
      </w:tr>
      <w:tr w:rsidR="0083700E" w:rsidRPr="0083700E" w14:paraId="332528F6" w14:textId="77777777" w:rsidTr="001B29CF">
        <w:trPr>
          <w:trHeight w:val="403"/>
        </w:trPr>
        <w:tc>
          <w:tcPr>
            <w:tcW w:w="1556" w:type="dxa"/>
            <w:vMerge w:val="restart"/>
            <w:tcBorders>
              <w:top w:val="single" w:sz="8" w:space="0" w:color="auto"/>
              <w:left w:val="single" w:sz="8" w:space="0" w:color="auto"/>
              <w:right w:val="nil"/>
            </w:tcBorders>
            <w:shd w:val="clear" w:color="auto" w:fill="auto"/>
            <w:vAlign w:val="center"/>
          </w:tcPr>
          <w:p w14:paraId="70F401AC" w14:textId="77777777" w:rsidR="009F2B7B" w:rsidRPr="0083700E" w:rsidRDefault="009F2B7B" w:rsidP="00C14D82">
            <w:pPr>
              <w:widowControl/>
              <w:ind w:left="210" w:hangingChars="100" w:hanging="210"/>
              <w:jc w:val="left"/>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４　時間外に係る対応</w:t>
            </w:r>
          </w:p>
        </w:tc>
        <w:tc>
          <w:tcPr>
            <w:tcW w:w="7091" w:type="dxa"/>
            <w:tcBorders>
              <w:top w:val="single" w:sz="8" w:space="0" w:color="auto"/>
              <w:left w:val="single" w:sz="8" w:space="0" w:color="auto"/>
              <w:bottom w:val="single" w:sz="8" w:space="0" w:color="auto"/>
              <w:right w:val="single" w:sz="8" w:space="0" w:color="auto"/>
            </w:tcBorders>
            <w:shd w:val="clear" w:color="auto" w:fill="auto"/>
            <w:vAlign w:val="center"/>
          </w:tcPr>
          <w:p w14:paraId="5BF129FB" w14:textId="77777777" w:rsidR="009F2B7B" w:rsidRPr="0083700E" w:rsidRDefault="009F2B7B" w:rsidP="00713545">
            <w:pPr>
              <w:widowControl/>
              <w:jc w:val="left"/>
              <w:rPr>
                <w:rFonts w:ascii="ＭＳ ゴシック" w:eastAsia="ＭＳ ゴシック" w:hAnsi="ＭＳ ゴシック" w:cs="ＭＳ Ｐゴシック"/>
                <w:kern w:val="0"/>
                <w:sz w:val="22"/>
                <w:szCs w:val="22"/>
              </w:rPr>
            </w:pPr>
            <w:r w:rsidRPr="0083700E">
              <w:rPr>
                <w:rFonts w:ascii="ＭＳ ゴシック" w:eastAsia="ＭＳ ゴシック" w:hAnsi="ＭＳ ゴシック" w:cs="ＭＳ Ｐゴシック" w:hint="eastAsia"/>
                <w:kern w:val="0"/>
                <w:sz w:val="22"/>
                <w:szCs w:val="22"/>
              </w:rPr>
              <w:t>（</w:t>
            </w:r>
            <w:r w:rsidRPr="0083700E">
              <w:rPr>
                <w:rFonts w:ascii="ＭＳ ゴシック" w:eastAsia="ＭＳ ゴシック" w:hAnsi="ＭＳ ゴシック" w:cs="ＭＳ Ｐゴシック" w:hint="eastAsia"/>
                <w:kern w:val="0"/>
                <w:szCs w:val="18"/>
              </w:rPr>
              <w:t>小児かかりつけ診療料１の場合</w:t>
            </w:r>
            <w:r w:rsidRPr="0083700E">
              <w:rPr>
                <w:rFonts w:ascii="ＭＳ ゴシック" w:eastAsia="ＭＳ ゴシック" w:hAnsi="ＭＳ ゴシック" w:cs="ＭＳ Ｐゴシック" w:hint="eastAsia"/>
                <w:kern w:val="0"/>
                <w:sz w:val="22"/>
                <w:szCs w:val="22"/>
              </w:rPr>
              <w:t>）</w:t>
            </w:r>
          </w:p>
          <w:p w14:paraId="4DE45DD2" w14:textId="6C1ABFD0" w:rsidR="009F2B7B" w:rsidRPr="0083700E" w:rsidRDefault="009F2B7B" w:rsidP="00713545">
            <w:pPr>
              <w:widowControl/>
              <w:jc w:val="left"/>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 w:val="22"/>
                <w:szCs w:val="22"/>
              </w:rPr>
              <w:t>時間外対応加算１又は</w:t>
            </w:r>
            <w:r w:rsidR="00871E5A" w:rsidRPr="0083700E">
              <w:rPr>
                <w:rFonts w:ascii="ＭＳ ゴシック" w:eastAsia="ＭＳ ゴシック" w:hAnsi="ＭＳ ゴシック" w:cs="ＭＳ Ｐゴシック" w:hint="eastAsia"/>
                <w:kern w:val="0"/>
                <w:sz w:val="22"/>
                <w:szCs w:val="22"/>
              </w:rPr>
              <w:t>３</w:t>
            </w:r>
            <w:r w:rsidRPr="0083700E">
              <w:rPr>
                <w:rFonts w:ascii="ＭＳ ゴシック" w:eastAsia="ＭＳ ゴシック" w:hAnsi="ＭＳ ゴシック" w:cs="ＭＳ Ｐゴシック" w:hint="eastAsia"/>
                <w:kern w:val="0"/>
                <w:sz w:val="22"/>
                <w:szCs w:val="22"/>
              </w:rPr>
              <w:t>の届出を行っている。</w:t>
            </w:r>
          </w:p>
        </w:tc>
        <w:tc>
          <w:tcPr>
            <w:tcW w:w="1090" w:type="dxa"/>
            <w:tcBorders>
              <w:top w:val="single" w:sz="8" w:space="0" w:color="auto"/>
              <w:left w:val="single" w:sz="8" w:space="0" w:color="auto"/>
              <w:bottom w:val="single" w:sz="8" w:space="0" w:color="auto"/>
              <w:right w:val="single" w:sz="8" w:space="0" w:color="auto"/>
            </w:tcBorders>
            <w:vAlign w:val="center"/>
          </w:tcPr>
          <w:p w14:paraId="4CF020BF" w14:textId="77777777" w:rsidR="009F2B7B" w:rsidRPr="0083700E" w:rsidRDefault="00C14D82" w:rsidP="00713545">
            <w:pPr>
              <w:widowControl/>
              <w:jc w:val="center"/>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w:t>
            </w:r>
          </w:p>
        </w:tc>
      </w:tr>
      <w:tr w:rsidR="0083700E" w:rsidRPr="0083700E" w14:paraId="0381D1E9" w14:textId="77777777" w:rsidTr="001B29CF">
        <w:trPr>
          <w:trHeight w:val="403"/>
        </w:trPr>
        <w:tc>
          <w:tcPr>
            <w:tcW w:w="1556" w:type="dxa"/>
            <w:vMerge/>
            <w:tcBorders>
              <w:left w:val="single" w:sz="8" w:space="0" w:color="auto"/>
              <w:bottom w:val="single" w:sz="8" w:space="0" w:color="auto"/>
              <w:right w:val="nil"/>
            </w:tcBorders>
            <w:shd w:val="clear" w:color="auto" w:fill="auto"/>
            <w:vAlign w:val="center"/>
          </w:tcPr>
          <w:p w14:paraId="33A13C96" w14:textId="77777777" w:rsidR="009F2B7B" w:rsidRPr="0083700E" w:rsidRDefault="009F2B7B" w:rsidP="00C14D82">
            <w:pPr>
              <w:widowControl/>
              <w:ind w:left="210" w:hangingChars="100" w:hanging="210"/>
              <w:jc w:val="left"/>
              <w:rPr>
                <w:rFonts w:ascii="ＭＳ ゴシック" w:eastAsia="ＭＳ ゴシック" w:hAnsi="ＭＳ ゴシック" w:cs="ＭＳ Ｐゴシック"/>
                <w:kern w:val="0"/>
                <w:szCs w:val="18"/>
              </w:rPr>
            </w:pPr>
          </w:p>
        </w:tc>
        <w:tc>
          <w:tcPr>
            <w:tcW w:w="7091" w:type="dxa"/>
            <w:tcBorders>
              <w:top w:val="single" w:sz="8" w:space="0" w:color="auto"/>
              <w:left w:val="single" w:sz="8" w:space="0" w:color="auto"/>
              <w:bottom w:val="single" w:sz="8" w:space="0" w:color="auto"/>
              <w:right w:val="single" w:sz="8" w:space="0" w:color="auto"/>
            </w:tcBorders>
            <w:shd w:val="clear" w:color="auto" w:fill="auto"/>
            <w:vAlign w:val="center"/>
          </w:tcPr>
          <w:p w14:paraId="4B9E0A74" w14:textId="77777777" w:rsidR="009F2B7B" w:rsidRPr="0083700E" w:rsidRDefault="009F2B7B" w:rsidP="00713545">
            <w:pPr>
              <w:widowControl/>
              <w:jc w:val="left"/>
              <w:rPr>
                <w:rFonts w:ascii="ＭＳ ゴシック" w:eastAsia="ＭＳ ゴシック" w:hAnsi="ＭＳ ゴシック" w:cs="ＭＳ Ｐゴシック"/>
                <w:kern w:val="0"/>
                <w:sz w:val="22"/>
                <w:szCs w:val="22"/>
              </w:rPr>
            </w:pPr>
            <w:r w:rsidRPr="0083700E">
              <w:rPr>
                <w:rFonts w:ascii="ＭＳ ゴシック" w:eastAsia="ＭＳ ゴシック" w:hAnsi="ＭＳ ゴシック" w:cs="ＭＳ Ｐゴシック" w:hint="eastAsia"/>
                <w:kern w:val="0"/>
                <w:sz w:val="22"/>
                <w:szCs w:val="22"/>
              </w:rPr>
              <w:t>（</w:t>
            </w:r>
            <w:r w:rsidRPr="0083700E">
              <w:rPr>
                <w:rFonts w:ascii="ＭＳ ゴシック" w:eastAsia="ＭＳ ゴシック" w:hAnsi="ＭＳ ゴシック" w:cs="ＭＳ Ｐゴシック" w:hint="eastAsia"/>
                <w:kern w:val="0"/>
                <w:szCs w:val="18"/>
              </w:rPr>
              <w:t>小児かかりつけ診療料２の場合</w:t>
            </w:r>
            <w:r w:rsidRPr="0083700E">
              <w:rPr>
                <w:rFonts w:ascii="ＭＳ ゴシック" w:eastAsia="ＭＳ ゴシック" w:hAnsi="ＭＳ ゴシック" w:cs="ＭＳ Ｐゴシック" w:hint="eastAsia"/>
                <w:kern w:val="0"/>
                <w:sz w:val="22"/>
                <w:szCs w:val="22"/>
              </w:rPr>
              <w:t>）</w:t>
            </w:r>
          </w:p>
          <w:p w14:paraId="0903D451" w14:textId="77777777" w:rsidR="009F2B7B" w:rsidRPr="0083700E" w:rsidRDefault="009F2B7B" w:rsidP="00713545">
            <w:pPr>
              <w:widowControl/>
              <w:jc w:val="left"/>
              <w:rPr>
                <w:rFonts w:ascii="ＭＳ ゴシック" w:eastAsia="ＭＳ ゴシック" w:hAnsi="ＭＳ ゴシック" w:cs="ＭＳ Ｐゴシック"/>
                <w:kern w:val="0"/>
                <w:sz w:val="22"/>
                <w:szCs w:val="22"/>
              </w:rPr>
            </w:pPr>
            <w:r w:rsidRPr="0083700E">
              <w:rPr>
                <w:rFonts w:ascii="ＭＳ ゴシック" w:eastAsia="ＭＳ ゴシック" w:hAnsi="ＭＳ ゴシック" w:cs="ＭＳ Ｐゴシック" w:hint="eastAsia"/>
                <w:kern w:val="0"/>
                <w:sz w:val="22"/>
                <w:szCs w:val="22"/>
              </w:rPr>
              <w:t>次のいずれかの基準を満たしている。</w:t>
            </w:r>
          </w:p>
          <w:p w14:paraId="72F4E889" w14:textId="593D7D15" w:rsidR="009F2B7B" w:rsidRPr="0083700E" w:rsidRDefault="009F2B7B" w:rsidP="00713545">
            <w:pPr>
              <w:widowControl/>
              <w:jc w:val="left"/>
              <w:rPr>
                <w:rFonts w:ascii="ＭＳ ゴシック" w:eastAsia="ＭＳ ゴシック" w:hAnsi="ＭＳ ゴシック" w:cs="ＭＳ Ｐゴシック"/>
                <w:kern w:val="0"/>
                <w:sz w:val="22"/>
                <w:szCs w:val="22"/>
              </w:rPr>
            </w:pPr>
            <w:r w:rsidRPr="0083700E">
              <w:rPr>
                <w:rFonts w:ascii="ＭＳ ゴシック" w:eastAsia="ＭＳ ゴシック" w:hAnsi="ＭＳ ゴシック" w:cs="ＭＳ Ｐゴシック" w:hint="eastAsia"/>
                <w:kern w:val="0"/>
                <w:sz w:val="22"/>
                <w:szCs w:val="22"/>
              </w:rPr>
              <w:t>ア　時間外対応加算</w:t>
            </w:r>
            <w:r w:rsidR="00871E5A" w:rsidRPr="0083700E">
              <w:rPr>
                <w:rFonts w:ascii="ＭＳ ゴシック" w:eastAsia="ＭＳ ゴシック" w:hAnsi="ＭＳ ゴシック" w:cs="ＭＳ Ｐゴシック" w:hint="eastAsia"/>
                <w:kern w:val="0"/>
                <w:sz w:val="22"/>
                <w:szCs w:val="22"/>
              </w:rPr>
              <w:t>２または４</w:t>
            </w:r>
            <w:r w:rsidRPr="0083700E">
              <w:rPr>
                <w:rFonts w:ascii="ＭＳ ゴシック" w:eastAsia="ＭＳ ゴシック" w:hAnsi="ＭＳ ゴシック" w:cs="ＭＳ Ｐゴシック" w:hint="eastAsia"/>
                <w:kern w:val="0"/>
                <w:sz w:val="22"/>
                <w:szCs w:val="22"/>
              </w:rPr>
              <w:t>の届出を行っている。</w:t>
            </w:r>
          </w:p>
          <w:p w14:paraId="3889CA0E" w14:textId="77777777" w:rsidR="009F2B7B" w:rsidRPr="0083700E" w:rsidRDefault="009F2B7B" w:rsidP="00713545">
            <w:pPr>
              <w:widowControl/>
              <w:jc w:val="left"/>
              <w:rPr>
                <w:rFonts w:ascii="ＭＳ ゴシック" w:eastAsia="ＭＳ ゴシック" w:hAnsi="ＭＳ ゴシック" w:cs="ＭＳ Ｐゴシック"/>
                <w:kern w:val="0"/>
                <w:sz w:val="22"/>
                <w:szCs w:val="22"/>
              </w:rPr>
            </w:pPr>
            <w:r w:rsidRPr="0083700E">
              <w:rPr>
                <w:rFonts w:ascii="ＭＳ ゴシック" w:eastAsia="ＭＳ ゴシック" w:hAnsi="ＭＳ ゴシック" w:cs="ＭＳ Ｐゴシック" w:hint="eastAsia"/>
                <w:kern w:val="0"/>
                <w:sz w:val="22"/>
                <w:szCs w:val="22"/>
              </w:rPr>
              <w:t>イ　以下のいずれも満たす。</w:t>
            </w:r>
          </w:p>
          <w:p w14:paraId="19193F59" w14:textId="77777777" w:rsidR="009F2B7B" w:rsidRPr="0083700E" w:rsidRDefault="009F2B7B" w:rsidP="009F2B7B">
            <w:pPr>
              <w:widowControl/>
              <w:ind w:leftChars="93" w:left="617" w:hangingChars="192" w:hanging="422"/>
              <w:jc w:val="left"/>
              <w:rPr>
                <w:rFonts w:ascii="ＭＳ ゴシック" w:eastAsia="ＭＳ ゴシック" w:hAnsi="ＭＳ ゴシック" w:cs="ＭＳ Ｐゴシック"/>
                <w:kern w:val="0"/>
                <w:sz w:val="22"/>
                <w:szCs w:val="22"/>
              </w:rPr>
            </w:pPr>
            <w:r w:rsidRPr="0083700E">
              <w:rPr>
                <w:rFonts w:ascii="ＭＳ ゴシック" w:eastAsia="ＭＳ ゴシック" w:hAnsi="ＭＳ ゴシック" w:cs="ＭＳ Ｐゴシック" w:hint="eastAsia"/>
                <w:kern w:val="0"/>
                <w:sz w:val="22"/>
                <w:szCs w:val="22"/>
              </w:rPr>
              <w:t>(イ)　在宅当番医制等により、初期小児救急医療に参加し、休日又は夜間の診療を年６回以上の頻度で行っている。</w:t>
            </w:r>
          </w:p>
          <w:p w14:paraId="789FFF03" w14:textId="77777777" w:rsidR="009F2B7B" w:rsidRPr="0083700E" w:rsidRDefault="009F2B7B" w:rsidP="009F2B7B">
            <w:pPr>
              <w:widowControl/>
              <w:ind w:leftChars="93" w:left="617" w:hangingChars="192" w:hanging="422"/>
              <w:jc w:val="left"/>
              <w:rPr>
                <w:rFonts w:ascii="ＭＳ ゴシック" w:eastAsia="ＭＳ ゴシック" w:hAnsi="ＭＳ ゴシック" w:cs="ＭＳ Ｐゴシック"/>
                <w:kern w:val="0"/>
                <w:sz w:val="22"/>
                <w:szCs w:val="22"/>
              </w:rPr>
            </w:pPr>
            <w:r w:rsidRPr="0083700E">
              <w:rPr>
                <w:rFonts w:ascii="ＭＳ ゴシック" w:eastAsia="ＭＳ ゴシック" w:hAnsi="ＭＳ ゴシック" w:cs="ＭＳ Ｐゴシック" w:hint="eastAsia"/>
                <w:kern w:val="0"/>
                <w:sz w:val="22"/>
                <w:szCs w:val="22"/>
              </w:rPr>
              <w:t xml:space="preserve">(ロ)　</w:t>
            </w:r>
            <w:r w:rsidRPr="0083700E">
              <w:rPr>
                <w:rFonts w:hint="eastAsia"/>
              </w:rPr>
              <w:t xml:space="preserve"> </w:t>
            </w:r>
            <w:r w:rsidRPr="0083700E">
              <w:rPr>
                <w:rFonts w:ascii="ＭＳ ゴシック" w:eastAsia="ＭＳ ゴシック" w:hAnsi="ＭＳ ゴシック" w:cs="ＭＳ Ｐゴシック" w:hint="eastAsia"/>
                <w:kern w:val="0"/>
                <w:sz w:val="22"/>
                <w:szCs w:val="22"/>
              </w:rPr>
              <w:t>当該保険医療機関が表示する診療時間以外の時間にあっては、留守番電話等により、地域において夜間・休日の小児科外来診療を担当する医療機関や都道府県等が設置する小児医療に関する電話相談の窓口（＃8000等）等の案内を行うなど、対応に配慮している。</w:t>
            </w:r>
          </w:p>
        </w:tc>
        <w:tc>
          <w:tcPr>
            <w:tcW w:w="1090" w:type="dxa"/>
            <w:tcBorders>
              <w:top w:val="single" w:sz="8" w:space="0" w:color="auto"/>
              <w:left w:val="single" w:sz="8" w:space="0" w:color="auto"/>
              <w:bottom w:val="single" w:sz="8" w:space="0" w:color="auto"/>
              <w:right w:val="single" w:sz="8" w:space="0" w:color="auto"/>
            </w:tcBorders>
            <w:vAlign w:val="center"/>
          </w:tcPr>
          <w:p w14:paraId="2D071372" w14:textId="77777777" w:rsidR="009F2B7B" w:rsidRPr="0083700E" w:rsidRDefault="00C14D82" w:rsidP="00713545">
            <w:pPr>
              <w:widowControl/>
              <w:jc w:val="center"/>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w:t>
            </w:r>
          </w:p>
        </w:tc>
      </w:tr>
      <w:tr w:rsidR="0083700E" w:rsidRPr="0083700E" w14:paraId="2FE9E29C" w14:textId="77777777" w:rsidTr="001B29CF">
        <w:trPr>
          <w:trHeight w:val="403"/>
        </w:trPr>
        <w:tc>
          <w:tcPr>
            <w:tcW w:w="1556" w:type="dxa"/>
            <w:vMerge w:val="restart"/>
            <w:tcBorders>
              <w:top w:val="single" w:sz="8" w:space="0" w:color="auto"/>
              <w:left w:val="single" w:sz="8" w:space="0" w:color="auto"/>
              <w:right w:val="nil"/>
            </w:tcBorders>
            <w:shd w:val="clear" w:color="auto" w:fill="auto"/>
            <w:vAlign w:val="center"/>
          </w:tcPr>
          <w:p w14:paraId="265E94CA" w14:textId="77777777" w:rsidR="00C14D82" w:rsidRPr="0083700E" w:rsidRDefault="00C14D82" w:rsidP="00C14D82">
            <w:pPr>
              <w:widowControl/>
              <w:ind w:left="210" w:hangingChars="100" w:hanging="210"/>
              <w:jc w:val="left"/>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５　３の医師が該当する項目</w:t>
            </w:r>
          </w:p>
          <w:p w14:paraId="157EC541" w14:textId="77777777" w:rsidR="00C14D82" w:rsidRPr="0083700E" w:rsidRDefault="00C14D82" w:rsidP="00C14D82">
            <w:pPr>
              <w:widowControl/>
              <w:ind w:left="210" w:hangingChars="100" w:hanging="210"/>
              <w:jc w:val="left"/>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※２つ以上に該当すること</w:t>
            </w:r>
          </w:p>
        </w:tc>
        <w:tc>
          <w:tcPr>
            <w:tcW w:w="7091" w:type="dxa"/>
            <w:tcBorders>
              <w:top w:val="single" w:sz="8" w:space="0" w:color="auto"/>
              <w:left w:val="single" w:sz="8" w:space="0" w:color="auto"/>
              <w:bottom w:val="single" w:sz="8" w:space="0" w:color="auto"/>
              <w:right w:val="single" w:sz="8" w:space="0" w:color="auto"/>
            </w:tcBorders>
            <w:shd w:val="clear" w:color="auto" w:fill="auto"/>
            <w:vAlign w:val="center"/>
          </w:tcPr>
          <w:p w14:paraId="3B62071C" w14:textId="77777777" w:rsidR="00C14D82" w:rsidRPr="0083700E" w:rsidRDefault="00C14D82" w:rsidP="009F2B7B">
            <w:pPr>
              <w:widowControl/>
              <w:jc w:val="left"/>
              <w:rPr>
                <w:rFonts w:ascii="ＭＳ ゴシック" w:eastAsia="ＭＳ ゴシック" w:hAnsi="ＭＳ ゴシック" w:cs="ＭＳ Ｐゴシック"/>
                <w:kern w:val="0"/>
                <w:sz w:val="22"/>
                <w:szCs w:val="22"/>
              </w:rPr>
            </w:pPr>
            <w:r w:rsidRPr="0083700E">
              <w:rPr>
                <w:rFonts w:ascii="ＭＳ ゴシック" w:eastAsia="ＭＳ ゴシック" w:hAnsi="ＭＳ ゴシック" w:cs="ＭＳ Ｐゴシック" w:hint="eastAsia"/>
                <w:kern w:val="0"/>
                <w:sz w:val="22"/>
                <w:szCs w:val="22"/>
              </w:rPr>
              <w:t>ア　市町村を実施主体とする乳幼児の健康診査を実施している。</w:t>
            </w:r>
          </w:p>
        </w:tc>
        <w:tc>
          <w:tcPr>
            <w:tcW w:w="1090" w:type="dxa"/>
            <w:tcBorders>
              <w:top w:val="single" w:sz="8" w:space="0" w:color="auto"/>
              <w:left w:val="single" w:sz="8" w:space="0" w:color="auto"/>
              <w:bottom w:val="single" w:sz="8" w:space="0" w:color="auto"/>
              <w:right w:val="single" w:sz="8" w:space="0" w:color="auto"/>
            </w:tcBorders>
            <w:vAlign w:val="center"/>
          </w:tcPr>
          <w:p w14:paraId="3AB7955D" w14:textId="77777777" w:rsidR="00C14D82" w:rsidRPr="0083700E" w:rsidRDefault="00C14D82" w:rsidP="00713545">
            <w:pPr>
              <w:widowControl/>
              <w:jc w:val="center"/>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w:t>
            </w:r>
          </w:p>
        </w:tc>
      </w:tr>
      <w:tr w:rsidR="0083700E" w:rsidRPr="0083700E" w14:paraId="3A7936D7" w14:textId="77777777" w:rsidTr="001B29CF">
        <w:trPr>
          <w:trHeight w:val="403"/>
        </w:trPr>
        <w:tc>
          <w:tcPr>
            <w:tcW w:w="1556" w:type="dxa"/>
            <w:vMerge/>
            <w:tcBorders>
              <w:left w:val="single" w:sz="8" w:space="0" w:color="auto"/>
              <w:right w:val="nil"/>
            </w:tcBorders>
            <w:shd w:val="clear" w:color="auto" w:fill="auto"/>
            <w:vAlign w:val="center"/>
          </w:tcPr>
          <w:p w14:paraId="3AA73BA3" w14:textId="77777777" w:rsidR="00C14D82" w:rsidRPr="0083700E" w:rsidRDefault="00C14D82" w:rsidP="00713545">
            <w:pPr>
              <w:widowControl/>
              <w:jc w:val="left"/>
              <w:rPr>
                <w:rFonts w:ascii="ＭＳ ゴシック" w:eastAsia="ＭＳ ゴシック" w:hAnsi="ＭＳ ゴシック" w:cs="ＭＳ Ｐゴシック"/>
                <w:kern w:val="0"/>
                <w:szCs w:val="18"/>
              </w:rPr>
            </w:pPr>
          </w:p>
        </w:tc>
        <w:tc>
          <w:tcPr>
            <w:tcW w:w="7091" w:type="dxa"/>
            <w:tcBorders>
              <w:top w:val="single" w:sz="8" w:space="0" w:color="auto"/>
              <w:left w:val="single" w:sz="8" w:space="0" w:color="auto"/>
              <w:bottom w:val="single" w:sz="8" w:space="0" w:color="auto"/>
              <w:right w:val="single" w:sz="8" w:space="0" w:color="auto"/>
            </w:tcBorders>
            <w:shd w:val="clear" w:color="auto" w:fill="auto"/>
            <w:vAlign w:val="center"/>
          </w:tcPr>
          <w:p w14:paraId="3CA7A233" w14:textId="77777777" w:rsidR="00C14D82" w:rsidRPr="0083700E" w:rsidRDefault="00C14D82" w:rsidP="009F2B7B">
            <w:pPr>
              <w:widowControl/>
              <w:jc w:val="left"/>
              <w:rPr>
                <w:rFonts w:ascii="ＭＳ ゴシック" w:eastAsia="ＭＳ ゴシック" w:hAnsi="ＭＳ ゴシック" w:cs="ＭＳ Ｐゴシック"/>
                <w:kern w:val="0"/>
                <w:sz w:val="22"/>
                <w:szCs w:val="22"/>
              </w:rPr>
            </w:pPr>
            <w:r w:rsidRPr="0083700E">
              <w:rPr>
                <w:rFonts w:ascii="ＭＳ ゴシック" w:eastAsia="ＭＳ ゴシック" w:hAnsi="ＭＳ ゴシック" w:cs="ＭＳ Ｐゴシック" w:hint="eastAsia"/>
                <w:kern w:val="0"/>
                <w:sz w:val="22"/>
                <w:szCs w:val="22"/>
              </w:rPr>
              <w:t>イ　定期予防接種を実施している。</w:t>
            </w:r>
          </w:p>
        </w:tc>
        <w:tc>
          <w:tcPr>
            <w:tcW w:w="1090" w:type="dxa"/>
            <w:tcBorders>
              <w:top w:val="single" w:sz="8" w:space="0" w:color="auto"/>
              <w:left w:val="single" w:sz="8" w:space="0" w:color="auto"/>
              <w:bottom w:val="single" w:sz="8" w:space="0" w:color="auto"/>
              <w:right w:val="single" w:sz="8" w:space="0" w:color="auto"/>
            </w:tcBorders>
            <w:vAlign w:val="center"/>
          </w:tcPr>
          <w:p w14:paraId="06064B08" w14:textId="77777777" w:rsidR="00C14D82" w:rsidRPr="0083700E" w:rsidRDefault="00C14D82" w:rsidP="00713545">
            <w:pPr>
              <w:widowControl/>
              <w:jc w:val="center"/>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w:t>
            </w:r>
          </w:p>
        </w:tc>
      </w:tr>
      <w:tr w:rsidR="0083700E" w:rsidRPr="0083700E" w14:paraId="30EA46AF" w14:textId="77777777" w:rsidTr="001B29CF">
        <w:trPr>
          <w:trHeight w:val="403"/>
        </w:trPr>
        <w:tc>
          <w:tcPr>
            <w:tcW w:w="1556" w:type="dxa"/>
            <w:vMerge/>
            <w:tcBorders>
              <w:left w:val="single" w:sz="8" w:space="0" w:color="auto"/>
              <w:right w:val="nil"/>
            </w:tcBorders>
            <w:shd w:val="clear" w:color="auto" w:fill="auto"/>
            <w:vAlign w:val="center"/>
          </w:tcPr>
          <w:p w14:paraId="5739B424" w14:textId="77777777" w:rsidR="00C14D82" w:rsidRPr="0083700E" w:rsidRDefault="00C14D82" w:rsidP="00713545">
            <w:pPr>
              <w:widowControl/>
              <w:jc w:val="left"/>
              <w:rPr>
                <w:rFonts w:ascii="ＭＳ ゴシック" w:eastAsia="ＭＳ ゴシック" w:hAnsi="ＭＳ ゴシック" w:cs="ＭＳ Ｐゴシック"/>
                <w:kern w:val="0"/>
                <w:szCs w:val="18"/>
              </w:rPr>
            </w:pPr>
          </w:p>
        </w:tc>
        <w:tc>
          <w:tcPr>
            <w:tcW w:w="7091" w:type="dxa"/>
            <w:tcBorders>
              <w:top w:val="single" w:sz="8" w:space="0" w:color="auto"/>
              <w:left w:val="single" w:sz="8" w:space="0" w:color="auto"/>
              <w:bottom w:val="single" w:sz="8" w:space="0" w:color="auto"/>
              <w:right w:val="single" w:sz="8" w:space="0" w:color="auto"/>
            </w:tcBorders>
            <w:shd w:val="clear" w:color="auto" w:fill="auto"/>
            <w:vAlign w:val="center"/>
          </w:tcPr>
          <w:p w14:paraId="5BC0A158" w14:textId="77777777" w:rsidR="00C14D82" w:rsidRPr="0083700E" w:rsidRDefault="00C14D82" w:rsidP="009F2B7B">
            <w:pPr>
              <w:widowControl/>
              <w:ind w:left="440" w:hangingChars="200" w:hanging="440"/>
              <w:jc w:val="left"/>
              <w:rPr>
                <w:rFonts w:ascii="ＭＳ ゴシック" w:eastAsia="ＭＳ ゴシック" w:hAnsi="ＭＳ ゴシック" w:cs="ＭＳ Ｐゴシック"/>
                <w:kern w:val="0"/>
                <w:sz w:val="22"/>
                <w:szCs w:val="22"/>
              </w:rPr>
            </w:pPr>
            <w:r w:rsidRPr="0083700E">
              <w:rPr>
                <w:rFonts w:ascii="ＭＳ ゴシック" w:eastAsia="ＭＳ ゴシック" w:hAnsi="ＭＳ ゴシック" w:cs="ＭＳ Ｐゴシック" w:hint="eastAsia"/>
                <w:kern w:val="0"/>
                <w:sz w:val="22"/>
                <w:szCs w:val="22"/>
              </w:rPr>
              <w:t>ウ　過去1年間に15歳未満の超重症児又は準超重症児に対して在宅医療を提供した実績を有している。</w:t>
            </w:r>
          </w:p>
        </w:tc>
        <w:tc>
          <w:tcPr>
            <w:tcW w:w="1090" w:type="dxa"/>
            <w:tcBorders>
              <w:top w:val="single" w:sz="8" w:space="0" w:color="auto"/>
              <w:left w:val="single" w:sz="8" w:space="0" w:color="auto"/>
              <w:bottom w:val="single" w:sz="8" w:space="0" w:color="auto"/>
              <w:right w:val="single" w:sz="8" w:space="0" w:color="auto"/>
            </w:tcBorders>
            <w:vAlign w:val="center"/>
          </w:tcPr>
          <w:p w14:paraId="07FA85C3" w14:textId="77777777" w:rsidR="00C14D82" w:rsidRPr="0083700E" w:rsidRDefault="00C14D82" w:rsidP="00713545">
            <w:pPr>
              <w:widowControl/>
              <w:jc w:val="center"/>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w:t>
            </w:r>
          </w:p>
        </w:tc>
      </w:tr>
      <w:tr w:rsidR="00C14D82" w:rsidRPr="0083700E" w14:paraId="75651DF3" w14:textId="77777777" w:rsidTr="001B29CF">
        <w:trPr>
          <w:trHeight w:val="403"/>
        </w:trPr>
        <w:tc>
          <w:tcPr>
            <w:tcW w:w="1556" w:type="dxa"/>
            <w:vMerge/>
            <w:tcBorders>
              <w:left w:val="single" w:sz="8" w:space="0" w:color="auto"/>
              <w:bottom w:val="single" w:sz="8" w:space="0" w:color="auto"/>
              <w:right w:val="nil"/>
            </w:tcBorders>
            <w:shd w:val="clear" w:color="auto" w:fill="auto"/>
            <w:vAlign w:val="center"/>
          </w:tcPr>
          <w:p w14:paraId="26A66DEF" w14:textId="77777777" w:rsidR="00C14D82" w:rsidRPr="0083700E" w:rsidRDefault="00C14D82" w:rsidP="00713545">
            <w:pPr>
              <w:widowControl/>
              <w:jc w:val="left"/>
              <w:rPr>
                <w:rFonts w:ascii="ＭＳ ゴシック" w:eastAsia="ＭＳ ゴシック" w:hAnsi="ＭＳ ゴシック" w:cs="ＭＳ Ｐゴシック"/>
                <w:kern w:val="0"/>
                <w:szCs w:val="18"/>
              </w:rPr>
            </w:pPr>
          </w:p>
        </w:tc>
        <w:tc>
          <w:tcPr>
            <w:tcW w:w="7091" w:type="dxa"/>
            <w:tcBorders>
              <w:top w:val="single" w:sz="8" w:space="0" w:color="auto"/>
              <w:left w:val="single" w:sz="8" w:space="0" w:color="auto"/>
              <w:bottom w:val="single" w:sz="8" w:space="0" w:color="auto"/>
              <w:right w:val="single" w:sz="8" w:space="0" w:color="auto"/>
            </w:tcBorders>
            <w:shd w:val="clear" w:color="auto" w:fill="auto"/>
            <w:vAlign w:val="center"/>
          </w:tcPr>
          <w:p w14:paraId="59D432CE" w14:textId="77777777" w:rsidR="00C14D82" w:rsidRPr="0083700E" w:rsidRDefault="00C14D82" w:rsidP="009F2B7B">
            <w:pPr>
              <w:widowControl/>
              <w:ind w:left="440" w:hangingChars="200" w:hanging="440"/>
              <w:jc w:val="left"/>
              <w:rPr>
                <w:rFonts w:ascii="ＭＳ ゴシック" w:eastAsia="ＭＳ ゴシック" w:hAnsi="ＭＳ ゴシック" w:cs="ＭＳ Ｐゴシック"/>
                <w:kern w:val="0"/>
                <w:sz w:val="22"/>
                <w:szCs w:val="22"/>
              </w:rPr>
            </w:pPr>
            <w:r w:rsidRPr="0083700E">
              <w:rPr>
                <w:rFonts w:ascii="ＭＳ ゴシック" w:eastAsia="ＭＳ ゴシック" w:hAnsi="ＭＳ ゴシック" w:cs="ＭＳ Ｐゴシック" w:hint="eastAsia"/>
                <w:kern w:val="0"/>
                <w:sz w:val="22"/>
                <w:szCs w:val="22"/>
              </w:rPr>
              <w:t>エ　幼稚園の園医、保育所の嘱託医又は小学校若しくは中学校の学校医に就任している。</w:t>
            </w:r>
          </w:p>
        </w:tc>
        <w:tc>
          <w:tcPr>
            <w:tcW w:w="1090" w:type="dxa"/>
            <w:tcBorders>
              <w:top w:val="single" w:sz="8" w:space="0" w:color="auto"/>
              <w:left w:val="single" w:sz="8" w:space="0" w:color="auto"/>
              <w:bottom w:val="single" w:sz="8" w:space="0" w:color="auto"/>
              <w:right w:val="single" w:sz="8" w:space="0" w:color="auto"/>
            </w:tcBorders>
            <w:vAlign w:val="center"/>
          </w:tcPr>
          <w:p w14:paraId="3CADDF87" w14:textId="77777777" w:rsidR="00C14D82" w:rsidRPr="0083700E" w:rsidRDefault="00C14D82" w:rsidP="00713545">
            <w:pPr>
              <w:widowControl/>
              <w:jc w:val="center"/>
              <w:rPr>
                <w:rFonts w:ascii="ＭＳ ゴシック" w:eastAsia="ＭＳ ゴシック" w:hAnsi="ＭＳ ゴシック" w:cs="ＭＳ Ｐゴシック"/>
                <w:kern w:val="0"/>
                <w:szCs w:val="18"/>
              </w:rPr>
            </w:pPr>
            <w:r w:rsidRPr="0083700E">
              <w:rPr>
                <w:rFonts w:ascii="ＭＳ ゴシック" w:eastAsia="ＭＳ ゴシック" w:hAnsi="ＭＳ ゴシック" w:cs="ＭＳ Ｐゴシック" w:hint="eastAsia"/>
                <w:kern w:val="0"/>
                <w:szCs w:val="18"/>
              </w:rPr>
              <w:t>□</w:t>
            </w:r>
          </w:p>
        </w:tc>
      </w:tr>
    </w:tbl>
    <w:p w14:paraId="433AE04C" w14:textId="77777777" w:rsidR="00713545" w:rsidRPr="0083700E" w:rsidRDefault="00713545">
      <w:pPr>
        <w:rPr>
          <w:rFonts w:ascii="ＭＳ ゴシック" w:eastAsia="ＭＳ ゴシック" w:hAnsi="ＭＳ ゴシック"/>
          <w:sz w:val="22"/>
          <w:szCs w:val="22"/>
        </w:rPr>
      </w:pPr>
    </w:p>
    <w:p w14:paraId="44BBA88A" w14:textId="77777777" w:rsidR="004B7582" w:rsidRPr="0083700E" w:rsidRDefault="004B7582">
      <w:pPr>
        <w:rPr>
          <w:rFonts w:ascii="ＭＳ ゴシック" w:eastAsia="ＭＳ ゴシック" w:hAnsi="ＭＳ ゴシック"/>
          <w:sz w:val="22"/>
          <w:szCs w:val="22"/>
        </w:rPr>
      </w:pPr>
    </w:p>
    <w:p w14:paraId="6E3D834E" w14:textId="77777777" w:rsidR="00623C04" w:rsidRPr="0083700E" w:rsidRDefault="00623C04" w:rsidP="00AC4692">
      <w:pPr>
        <w:ind w:leftChars="50" w:left="105"/>
        <w:rPr>
          <w:rFonts w:ascii="ＭＳ ゴシック" w:eastAsia="ＭＳ ゴシック" w:hAnsi="ＭＳ ゴシック"/>
          <w:sz w:val="22"/>
          <w:szCs w:val="22"/>
        </w:rPr>
      </w:pPr>
      <w:r w:rsidRPr="0083700E">
        <w:rPr>
          <w:rFonts w:ascii="ＭＳ ゴシック" w:eastAsia="ＭＳ ゴシック" w:hAnsi="ＭＳ ゴシック"/>
          <w:sz w:val="22"/>
          <w:szCs w:val="22"/>
        </w:rPr>
        <w:t>[記載上の注意]</w:t>
      </w:r>
    </w:p>
    <w:p w14:paraId="48E34AFC" w14:textId="77777777" w:rsidR="009E5A98" w:rsidRPr="0083700E" w:rsidRDefault="00951AA0" w:rsidP="00AC4692">
      <w:pPr>
        <w:ind w:leftChars="200" w:left="640" w:hangingChars="100" w:hanging="220"/>
        <w:rPr>
          <w:rFonts w:ascii="ＭＳ ゴシック" w:eastAsia="ＭＳ ゴシック" w:hAnsi="ＭＳ ゴシック"/>
          <w:sz w:val="22"/>
          <w:szCs w:val="22"/>
        </w:rPr>
      </w:pPr>
      <w:r w:rsidRPr="0083700E">
        <w:rPr>
          <w:rFonts w:ascii="ＭＳ ゴシック" w:eastAsia="ＭＳ ゴシック" w:hAnsi="ＭＳ ゴシック" w:hint="eastAsia"/>
          <w:sz w:val="22"/>
          <w:szCs w:val="22"/>
        </w:rPr>
        <w:t>１</w:t>
      </w:r>
      <w:r w:rsidR="00AC4692" w:rsidRPr="0083700E">
        <w:rPr>
          <w:rFonts w:ascii="ＭＳ ゴシック" w:eastAsia="ＭＳ ゴシック" w:hAnsi="ＭＳ ゴシック" w:hint="eastAsia"/>
          <w:sz w:val="22"/>
          <w:szCs w:val="22"/>
        </w:rPr>
        <w:t xml:space="preserve">　</w:t>
      </w:r>
      <w:r w:rsidR="00C14D82" w:rsidRPr="0083700E">
        <w:rPr>
          <w:rFonts w:ascii="ＭＳ ゴシック" w:eastAsia="ＭＳ ゴシック" w:hAnsi="ＭＳ ゴシック" w:hint="eastAsia"/>
          <w:sz w:val="22"/>
          <w:szCs w:val="22"/>
        </w:rPr>
        <w:t>４</w:t>
      </w:r>
      <w:r w:rsidRPr="0083700E">
        <w:rPr>
          <w:rFonts w:ascii="ＭＳ ゴシック" w:eastAsia="ＭＳ ゴシック" w:hAnsi="ＭＳ ゴシック" w:hint="eastAsia"/>
          <w:sz w:val="22"/>
          <w:szCs w:val="22"/>
        </w:rPr>
        <w:t>について、確認できる資料の写しを添付のこと</w:t>
      </w:r>
      <w:r w:rsidR="0052535B" w:rsidRPr="0083700E">
        <w:rPr>
          <w:rFonts w:ascii="ＭＳ ゴシック" w:eastAsia="ＭＳ ゴシック" w:hAnsi="ＭＳ ゴシック" w:hint="eastAsia"/>
          <w:sz w:val="22"/>
          <w:szCs w:val="22"/>
        </w:rPr>
        <w:t>。</w:t>
      </w:r>
    </w:p>
    <w:p w14:paraId="52C084EE" w14:textId="77777777" w:rsidR="009E5A98" w:rsidRPr="0083700E" w:rsidRDefault="005B4B6E" w:rsidP="00AC4692">
      <w:pPr>
        <w:ind w:leftChars="200" w:left="640" w:hangingChars="100" w:hanging="220"/>
        <w:rPr>
          <w:rFonts w:ascii="ＭＳ ゴシック" w:eastAsia="ＭＳ ゴシック" w:hAnsi="ＭＳ ゴシック"/>
          <w:sz w:val="22"/>
          <w:szCs w:val="22"/>
        </w:rPr>
      </w:pPr>
      <w:r w:rsidRPr="0083700E">
        <w:rPr>
          <w:rFonts w:ascii="ＭＳ ゴシック" w:eastAsia="ＭＳ ゴシック" w:hAnsi="ＭＳ ゴシック"/>
          <w:sz w:val="22"/>
          <w:szCs w:val="22"/>
        </w:rPr>
        <w:t>２</w:t>
      </w:r>
      <w:r w:rsidR="00AC4692" w:rsidRPr="0083700E">
        <w:rPr>
          <w:rFonts w:ascii="ＭＳ ゴシック" w:eastAsia="ＭＳ ゴシック" w:hAnsi="ＭＳ ゴシック" w:hint="eastAsia"/>
          <w:sz w:val="22"/>
          <w:szCs w:val="22"/>
        </w:rPr>
        <w:t xml:space="preserve">　</w:t>
      </w:r>
      <w:r w:rsidR="00C14D82" w:rsidRPr="0083700E">
        <w:rPr>
          <w:rFonts w:ascii="ＭＳ ゴシック" w:eastAsia="ＭＳ ゴシック" w:hAnsi="ＭＳ ゴシック" w:hint="eastAsia"/>
          <w:sz w:val="22"/>
          <w:szCs w:val="22"/>
        </w:rPr>
        <w:t>５</w:t>
      </w:r>
      <w:r w:rsidR="00951AA0" w:rsidRPr="0083700E">
        <w:rPr>
          <w:rFonts w:ascii="ＭＳ ゴシック" w:eastAsia="ＭＳ ゴシック" w:hAnsi="ＭＳ ゴシック" w:hint="eastAsia"/>
          <w:sz w:val="22"/>
          <w:szCs w:val="22"/>
        </w:rPr>
        <w:t>について、確認できる資料の写しを添付のこと</w:t>
      </w:r>
      <w:r w:rsidR="0052535B" w:rsidRPr="0083700E">
        <w:rPr>
          <w:rFonts w:ascii="ＭＳ ゴシック" w:eastAsia="ＭＳ ゴシック" w:hAnsi="ＭＳ ゴシック" w:hint="eastAsia"/>
          <w:sz w:val="22"/>
          <w:szCs w:val="22"/>
        </w:rPr>
        <w:t>。</w:t>
      </w:r>
      <w:r w:rsidR="00C14D82" w:rsidRPr="0083700E">
        <w:rPr>
          <w:rFonts w:ascii="ＭＳ ゴシック" w:eastAsia="ＭＳ ゴシック" w:hAnsi="ＭＳ ゴシック" w:hint="eastAsia"/>
          <w:sz w:val="22"/>
          <w:szCs w:val="22"/>
        </w:rPr>
        <w:t>なお、５のウ</w:t>
      </w:r>
      <w:r w:rsidR="00DC695F" w:rsidRPr="0083700E">
        <w:rPr>
          <w:rFonts w:ascii="ＭＳ ゴシック" w:eastAsia="ＭＳ ゴシック" w:hAnsi="ＭＳ ゴシック" w:hint="eastAsia"/>
          <w:sz w:val="22"/>
          <w:szCs w:val="22"/>
        </w:rPr>
        <w:t>に規定する実績については、３回以上定期的な訪問診療を実施し、在宅時医学総合管理料又は施設入居時等医学総合管理料を算定している場合に限る。</w:t>
      </w:r>
    </w:p>
    <w:sectPr w:rsidR="009E5A98" w:rsidRPr="0083700E" w:rsidSect="009E5A9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0097" w14:textId="77777777" w:rsidR="00174159" w:rsidRDefault="00174159" w:rsidP="00912DD1">
      <w:r>
        <w:separator/>
      </w:r>
    </w:p>
  </w:endnote>
  <w:endnote w:type="continuationSeparator" w:id="0">
    <w:p w14:paraId="34277C4F" w14:textId="77777777" w:rsidR="00174159" w:rsidRDefault="00174159" w:rsidP="009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AF90" w14:textId="77777777" w:rsidR="00174159" w:rsidRDefault="00174159" w:rsidP="00912DD1">
      <w:r>
        <w:separator/>
      </w:r>
    </w:p>
  </w:footnote>
  <w:footnote w:type="continuationSeparator" w:id="0">
    <w:p w14:paraId="350D2B0D" w14:textId="77777777" w:rsidR="00174159" w:rsidRDefault="00174159" w:rsidP="0091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3"/>
    <w:rsid w:val="00002AC6"/>
    <w:rsid w:val="00003CD0"/>
    <w:rsid w:val="00012F54"/>
    <w:rsid w:val="00015071"/>
    <w:rsid w:val="00031F34"/>
    <w:rsid w:val="00034C8E"/>
    <w:rsid w:val="000471C1"/>
    <w:rsid w:val="00063EE3"/>
    <w:rsid w:val="00081C58"/>
    <w:rsid w:val="00082E01"/>
    <w:rsid w:val="00110732"/>
    <w:rsid w:val="00141C10"/>
    <w:rsid w:val="00167EE6"/>
    <w:rsid w:val="00174159"/>
    <w:rsid w:val="001A31CD"/>
    <w:rsid w:val="001A7708"/>
    <w:rsid w:val="001B29CF"/>
    <w:rsid w:val="001C10AA"/>
    <w:rsid w:val="001C35F0"/>
    <w:rsid w:val="001F4EF0"/>
    <w:rsid w:val="00232A47"/>
    <w:rsid w:val="00255277"/>
    <w:rsid w:val="002736C9"/>
    <w:rsid w:val="00286F96"/>
    <w:rsid w:val="002B5156"/>
    <w:rsid w:val="002F609B"/>
    <w:rsid w:val="0030107E"/>
    <w:rsid w:val="00315636"/>
    <w:rsid w:val="00324192"/>
    <w:rsid w:val="00343C7F"/>
    <w:rsid w:val="003B1561"/>
    <w:rsid w:val="003C288E"/>
    <w:rsid w:val="004426C4"/>
    <w:rsid w:val="00450C86"/>
    <w:rsid w:val="0045580A"/>
    <w:rsid w:val="00473FA0"/>
    <w:rsid w:val="004B6715"/>
    <w:rsid w:val="004B7582"/>
    <w:rsid w:val="004F4258"/>
    <w:rsid w:val="00505BDB"/>
    <w:rsid w:val="005136D4"/>
    <w:rsid w:val="005164B2"/>
    <w:rsid w:val="0052535B"/>
    <w:rsid w:val="00531CC8"/>
    <w:rsid w:val="005329D5"/>
    <w:rsid w:val="00542F86"/>
    <w:rsid w:val="00543360"/>
    <w:rsid w:val="00561C97"/>
    <w:rsid w:val="00585041"/>
    <w:rsid w:val="005905F9"/>
    <w:rsid w:val="00591C42"/>
    <w:rsid w:val="005B4B6E"/>
    <w:rsid w:val="005B7086"/>
    <w:rsid w:val="005C41DB"/>
    <w:rsid w:val="005D2439"/>
    <w:rsid w:val="0060365F"/>
    <w:rsid w:val="006075C2"/>
    <w:rsid w:val="00610E3B"/>
    <w:rsid w:val="00616E35"/>
    <w:rsid w:val="00623C04"/>
    <w:rsid w:val="006643AB"/>
    <w:rsid w:val="00697B30"/>
    <w:rsid w:val="006B2B50"/>
    <w:rsid w:val="00713545"/>
    <w:rsid w:val="00752C29"/>
    <w:rsid w:val="0079359C"/>
    <w:rsid w:val="00806437"/>
    <w:rsid w:val="0083700E"/>
    <w:rsid w:val="00842B1E"/>
    <w:rsid w:val="00844117"/>
    <w:rsid w:val="00871E5A"/>
    <w:rsid w:val="00881F4F"/>
    <w:rsid w:val="008B2D3B"/>
    <w:rsid w:val="008B3719"/>
    <w:rsid w:val="009010DA"/>
    <w:rsid w:val="00912DD1"/>
    <w:rsid w:val="00917DC9"/>
    <w:rsid w:val="00951AA0"/>
    <w:rsid w:val="00956458"/>
    <w:rsid w:val="009B6D58"/>
    <w:rsid w:val="009E5A98"/>
    <w:rsid w:val="009F2B7B"/>
    <w:rsid w:val="00A26711"/>
    <w:rsid w:val="00A370A1"/>
    <w:rsid w:val="00A535D7"/>
    <w:rsid w:val="00AB44D0"/>
    <w:rsid w:val="00AC4692"/>
    <w:rsid w:val="00AE5074"/>
    <w:rsid w:val="00B01E8A"/>
    <w:rsid w:val="00B869DC"/>
    <w:rsid w:val="00B91AA3"/>
    <w:rsid w:val="00BA1E9D"/>
    <w:rsid w:val="00C12B29"/>
    <w:rsid w:val="00C13A54"/>
    <w:rsid w:val="00C14D82"/>
    <w:rsid w:val="00C205D3"/>
    <w:rsid w:val="00C21F29"/>
    <w:rsid w:val="00C23253"/>
    <w:rsid w:val="00C25352"/>
    <w:rsid w:val="00C33E23"/>
    <w:rsid w:val="00C34466"/>
    <w:rsid w:val="00C65871"/>
    <w:rsid w:val="00C74BE2"/>
    <w:rsid w:val="00C75970"/>
    <w:rsid w:val="00C870F4"/>
    <w:rsid w:val="00CF2E0F"/>
    <w:rsid w:val="00D062F5"/>
    <w:rsid w:val="00D0704F"/>
    <w:rsid w:val="00D25267"/>
    <w:rsid w:val="00D6738C"/>
    <w:rsid w:val="00D74653"/>
    <w:rsid w:val="00D85BF4"/>
    <w:rsid w:val="00D85C11"/>
    <w:rsid w:val="00DB1154"/>
    <w:rsid w:val="00DC3B16"/>
    <w:rsid w:val="00DC695F"/>
    <w:rsid w:val="00E4344E"/>
    <w:rsid w:val="00E66186"/>
    <w:rsid w:val="00E7427D"/>
    <w:rsid w:val="00EB3B7C"/>
    <w:rsid w:val="00EC5105"/>
    <w:rsid w:val="00F2164B"/>
    <w:rsid w:val="00F8139D"/>
    <w:rsid w:val="00FA4090"/>
    <w:rsid w:val="00FD2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C94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2DD1"/>
    <w:pPr>
      <w:tabs>
        <w:tab w:val="center" w:pos="4252"/>
        <w:tab w:val="right" w:pos="8504"/>
      </w:tabs>
      <w:snapToGrid w:val="0"/>
    </w:pPr>
  </w:style>
  <w:style w:type="character" w:customStyle="1" w:styleId="a5">
    <w:name w:val="ヘッダー (文字)"/>
    <w:link w:val="a4"/>
    <w:rsid w:val="00912DD1"/>
    <w:rPr>
      <w:kern w:val="2"/>
      <w:sz w:val="21"/>
      <w:szCs w:val="24"/>
    </w:rPr>
  </w:style>
  <w:style w:type="paragraph" w:styleId="a6">
    <w:name w:val="footer"/>
    <w:basedOn w:val="a"/>
    <w:link w:val="a7"/>
    <w:rsid w:val="00912DD1"/>
    <w:pPr>
      <w:tabs>
        <w:tab w:val="center" w:pos="4252"/>
        <w:tab w:val="right" w:pos="8504"/>
      </w:tabs>
      <w:snapToGrid w:val="0"/>
    </w:pPr>
  </w:style>
  <w:style w:type="character" w:customStyle="1" w:styleId="a7">
    <w:name w:val="フッター (文字)"/>
    <w:link w:val="a6"/>
    <w:rsid w:val="00912DD1"/>
    <w:rPr>
      <w:kern w:val="2"/>
      <w:sz w:val="21"/>
      <w:szCs w:val="24"/>
    </w:rPr>
  </w:style>
  <w:style w:type="paragraph" w:styleId="a8">
    <w:name w:val="Balloon Text"/>
    <w:basedOn w:val="a"/>
    <w:link w:val="a9"/>
    <w:rsid w:val="00DB1154"/>
    <w:rPr>
      <w:rFonts w:ascii="Arial" w:eastAsia="ＭＳ ゴシック" w:hAnsi="Arial"/>
      <w:sz w:val="18"/>
      <w:szCs w:val="18"/>
    </w:rPr>
  </w:style>
  <w:style w:type="character" w:customStyle="1" w:styleId="a9">
    <w:name w:val="吹き出し (文字)"/>
    <w:link w:val="a8"/>
    <w:rsid w:val="00DB1154"/>
    <w:rPr>
      <w:rFonts w:ascii="Arial" w:eastAsia="ＭＳ ゴシック" w:hAnsi="Arial" w:cs="Times New Roman"/>
      <w:kern w:val="2"/>
      <w:sz w:val="18"/>
      <w:szCs w:val="18"/>
    </w:rPr>
  </w:style>
  <w:style w:type="paragraph" w:styleId="aa">
    <w:name w:val="Revision"/>
    <w:hidden/>
    <w:uiPriority w:val="99"/>
    <w:semiHidden/>
    <w:rsid w:val="005D2439"/>
    <w:rPr>
      <w:kern w:val="2"/>
      <w:sz w:val="21"/>
      <w:szCs w:val="24"/>
    </w:rPr>
  </w:style>
  <w:style w:type="character" w:styleId="ab">
    <w:name w:val="annotation reference"/>
    <w:basedOn w:val="a0"/>
    <w:rsid w:val="00844117"/>
    <w:rPr>
      <w:sz w:val="18"/>
      <w:szCs w:val="18"/>
    </w:rPr>
  </w:style>
  <w:style w:type="paragraph" w:styleId="ac">
    <w:name w:val="annotation text"/>
    <w:basedOn w:val="a"/>
    <w:link w:val="ad"/>
    <w:rsid w:val="00844117"/>
    <w:pPr>
      <w:jc w:val="left"/>
    </w:pPr>
  </w:style>
  <w:style w:type="character" w:customStyle="1" w:styleId="ad">
    <w:name w:val="コメント文字列 (文字)"/>
    <w:basedOn w:val="a0"/>
    <w:link w:val="ac"/>
    <w:rsid w:val="00844117"/>
    <w:rPr>
      <w:kern w:val="2"/>
      <w:sz w:val="21"/>
      <w:szCs w:val="24"/>
    </w:rPr>
  </w:style>
  <w:style w:type="paragraph" w:styleId="ae">
    <w:name w:val="annotation subject"/>
    <w:basedOn w:val="ac"/>
    <w:next w:val="ac"/>
    <w:link w:val="af"/>
    <w:rsid w:val="00844117"/>
    <w:rPr>
      <w:b/>
      <w:bCs/>
    </w:rPr>
  </w:style>
  <w:style w:type="character" w:customStyle="1" w:styleId="af">
    <w:name w:val="コメント内容 (文字)"/>
    <w:basedOn w:val="ad"/>
    <w:link w:val="ae"/>
    <w:rsid w:val="0084411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384">
      <w:bodyDiv w:val="1"/>
      <w:marLeft w:val="0"/>
      <w:marRight w:val="0"/>
      <w:marTop w:val="0"/>
      <w:marBottom w:val="0"/>
      <w:divBdr>
        <w:top w:val="none" w:sz="0" w:space="0" w:color="auto"/>
        <w:left w:val="none" w:sz="0" w:space="0" w:color="auto"/>
        <w:bottom w:val="none" w:sz="0" w:space="0" w:color="auto"/>
        <w:right w:val="none" w:sz="0" w:space="0" w:color="auto"/>
      </w:divBdr>
    </w:div>
    <w:div w:id="868682158">
      <w:bodyDiv w:val="1"/>
      <w:marLeft w:val="0"/>
      <w:marRight w:val="0"/>
      <w:marTop w:val="0"/>
      <w:marBottom w:val="0"/>
      <w:divBdr>
        <w:top w:val="none" w:sz="0" w:space="0" w:color="auto"/>
        <w:left w:val="none" w:sz="0" w:space="0" w:color="auto"/>
        <w:bottom w:val="none" w:sz="0" w:space="0" w:color="auto"/>
        <w:right w:val="none" w:sz="0" w:space="0" w:color="auto"/>
      </w:divBdr>
    </w:div>
    <w:div w:id="1111129162">
      <w:bodyDiv w:val="1"/>
      <w:marLeft w:val="0"/>
      <w:marRight w:val="0"/>
      <w:marTop w:val="0"/>
      <w:marBottom w:val="0"/>
      <w:divBdr>
        <w:top w:val="none" w:sz="0" w:space="0" w:color="auto"/>
        <w:left w:val="none" w:sz="0" w:space="0" w:color="auto"/>
        <w:bottom w:val="none" w:sz="0" w:space="0" w:color="auto"/>
        <w:right w:val="none" w:sz="0" w:space="0" w:color="auto"/>
      </w:divBdr>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6408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C3BC0C8-D187-40B9-859E-915DC363D091}"/>
</file>

<file path=customXml/itemProps2.xml><?xml version="1.0" encoding="utf-8"?>
<ds:datastoreItem xmlns:ds="http://schemas.openxmlformats.org/officeDocument/2006/customXml" ds:itemID="{7405C417-F1D9-4CF2-8692-16DC433B0537}"/>
</file>

<file path=customXml/itemProps3.xml><?xml version="1.0" encoding="utf-8"?>
<ds:datastoreItem xmlns:ds="http://schemas.openxmlformats.org/officeDocument/2006/customXml" ds:itemID="{FBB35FFF-0465-4BAE-9F94-AC22AC05B0C9}"/>
</file>

<file path=docProps/app.xml><?xml version="1.0" encoding="utf-8"?>
<Properties xmlns="http://schemas.openxmlformats.org/officeDocument/2006/extended-properties" xmlns:vt="http://schemas.openxmlformats.org/officeDocument/2006/docPropsVTypes">
  <Template>Normal.dotm</Template>
  <Pages>1</Pages>
  <Words>719</Words>
  <Characters>115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