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5AE8"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様式</w:t>
      </w:r>
      <w:r w:rsidRPr="003B5DC6">
        <w:rPr>
          <w:rFonts w:asciiTheme="majorEastAsia" w:eastAsiaTheme="majorEastAsia" w:hAnsiTheme="majorEastAsia" w:cs="ＭＳ ゴシック"/>
          <w:sz w:val="24"/>
          <w:szCs w:val="24"/>
        </w:rPr>
        <w:t>28</w:t>
      </w:r>
    </w:p>
    <w:p w14:paraId="104A5AE9" w14:textId="77777777" w:rsidR="00FA63F0" w:rsidRPr="003B5DC6" w:rsidRDefault="00FA63F0">
      <w:pPr>
        <w:adjustRightInd/>
        <w:rPr>
          <w:rFonts w:asciiTheme="majorEastAsia" w:eastAsiaTheme="majorEastAsia" w:hAnsiTheme="majorEastAsia" w:cs="Times New Roman"/>
          <w:spacing w:val="2"/>
        </w:rPr>
      </w:pPr>
    </w:p>
    <w:p w14:paraId="104A5AEA" w14:textId="77777777" w:rsidR="00FA63F0" w:rsidRPr="003B5DC6" w:rsidRDefault="00FA63F0">
      <w:pPr>
        <w:adjustRightInd/>
        <w:spacing w:line="37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pacing w:val="2"/>
          <w:sz w:val="28"/>
          <w:szCs w:val="28"/>
        </w:rPr>
        <w:t>神経学的検査の施設基準に係る届出書添付書類</w:t>
      </w:r>
    </w:p>
    <w:p w14:paraId="104A5AEB" w14:textId="77777777" w:rsidR="00FA63F0" w:rsidRPr="003B5DC6" w:rsidRDefault="00FA63F0">
      <w:pPr>
        <w:adjustRightInd/>
        <w:rPr>
          <w:rFonts w:asciiTheme="majorEastAsia" w:eastAsiaTheme="majorEastAsia" w:hAnsiTheme="majorEastAsia" w:cs="Times New Roman"/>
          <w:spacing w:val="2"/>
        </w:rPr>
      </w:pPr>
    </w:p>
    <w:tbl>
      <w:tblPr>
        <w:tblW w:w="0" w:type="auto"/>
        <w:tblInd w:w="108" w:type="dxa"/>
        <w:tblLayout w:type="fixed"/>
        <w:tblLook w:val="0000" w:firstRow="0" w:lastRow="0" w:firstColumn="0" w:lastColumn="0" w:noHBand="0" w:noVBand="0"/>
      </w:tblPr>
      <w:tblGrid>
        <w:gridCol w:w="1276"/>
        <w:gridCol w:w="2126"/>
        <w:gridCol w:w="69"/>
        <w:gridCol w:w="1632"/>
        <w:gridCol w:w="34"/>
        <w:gridCol w:w="1667"/>
        <w:gridCol w:w="2835"/>
      </w:tblGrid>
      <w:tr w:rsidR="00FA63F0" w:rsidRPr="003B5DC6" w14:paraId="104A5AEF" w14:textId="77777777" w:rsidTr="003B5DC6">
        <w:trPr>
          <w:trHeight w:val="1531"/>
        </w:trPr>
        <w:tc>
          <w:tcPr>
            <w:tcW w:w="9639" w:type="dxa"/>
            <w:gridSpan w:val="7"/>
            <w:tcBorders>
              <w:top w:val="single" w:sz="12" w:space="0" w:color="auto"/>
              <w:left w:val="single" w:sz="12" w:space="0" w:color="auto"/>
              <w:bottom w:val="single" w:sz="12" w:space="0" w:color="auto"/>
              <w:right w:val="single" w:sz="12" w:space="0" w:color="auto"/>
            </w:tcBorders>
          </w:tcPr>
          <w:p w14:paraId="104A5AEC"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p w14:paraId="104A5AED" w14:textId="77777777" w:rsidR="00FA63F0" w:rsidRPr="003B5DC6" w:rsidRDefault="00FA63F0" w:rsidP="001A656E">
            <w:pPr>
              <w:kinsoku w:val="0"/>
              <w:overflowPunct w:val="0"/>
              <w:autoSpaceDE w:val="0"/>
              <w:autoSpaceDN w:val="0"/>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　標榜診療科（施設基準に係る標榜科名を記入すること。）</w:t>
            </w:r>
          </w:p>
          <w:p w14:paraId="104A5AEE" w14:textId="77777777" w:rsidR="00FA63F0" w:rsidRPr="003B5DC6" w:rsidRDefault="00FA63F0">
            <w:pPr>
              <w:kinsoku w:val="0"/>
              <w:overflowPunct w:val="0"/>
              <w:autoSpaceDE w:val="0"/>
              <w:autoSpaceDN w:val="0"/>
              <w:spacing w:line="300" w:lineRule="atLeast"/>
              <w:rPr>
                <w:rFonts w:asciiTheme="majorEastAsia" w:eastAsiaTheme="majorEastAsia" w:hAnsiTheme="majorEastAsia" w:cs="Times New Roman"/>
                <w:spacing w:val="2"/>
              </w:rPr>
            </w:pPr>
          </w:p>
        </w:tc>
      </w:tr>
      <w:tr w:rsidR="00FA63F0" w:rsidRPr="003B5DC6" w14:paraId="104A5AF2"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04A5AF0" w14:textId="77777777" w:rsidR="00F26C3A" w:rsidRPr="003B5DC6" w:rsidRDefault="00FA63F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２　神経学的検査に関する所定の研修を修了した</w:t>
            </w:r>
            <w:r w:rsidR="00855F80" w:rsidRPr="003B5DC6">
              <w:rPr>
                <w:rFonts w:asciiTheme="majorEastAsia" w:eastAsiaTheme="majorEastAsia" w:hAnsiTheme="majorEastAsia" w:cs="ＭＳ ゴシック" w:hint="eastAsia"/>
                <w:sz w:val="24"/>
                <w:szCs w:val="24"/>
              </w:rPr>
              <w:t>常勤</w:t>
            </w:r>
            <w:r w:rsidRPr="003B5DC6">
              <w:rPr>
                <w:rFonts w:asciiTheme="majorEastAsia" w:eastAsiaTheme="majorEastAsia" w:hAnsiTheme="majorEastAsia" w:cs="ＭＳ ゴシック" w:hint="eastAsia"/>
                <w:sz w:val="24"/>
                <w:szCs w:val="24"/>
              </w:rPr>
              <w:t>医師</w:t>
            </w:r>
            <w:r w:rsidR="00855F80" w:rsidRPr="003B5DC6">
              <w:rPr>
                <w:rFonts w:asciiTheme="majorEastAsia" w:eastAsiaTheme="majorEastAsia" w:hAnsiTheme="majorEastAsia" w:cs="ＭＳ ゴシック" w:hint="eastAsia"/>
                <w:sz w:val="24"/>
                <w:szCs w:val="24"/>
              </w:rPr>
              <w:t>（専ら神経系疾患の診療を担当した経験を</w:t>
            </w:r>
            <w:r w:rsidR="00855F80" w:rsidRPr="003B5DC6">
              <w:rPr>
                <w:rFonts w:asciiTheme="majorEastAsia" w:eastAsiaTheme="majorEastAsia" w:hAnsiTheme="majorEastAsia" w:cs="ＭＳ ゴシック"/>
                <w:sz w:val="24"/>
                <w:szCs w:val="24"/>
              </w:rPr>
              <w:t>10</w:t>
            </w:r>
            <w:r w:rsidR="00855F80" w:rsidRPr="003B5DC6">
              <w:rPr>
                <w:rFonts w:asciiTheme="majorEastAsia" w:eastAsiaTheme="majorEastAsia" w:hAnsiTheme="majorEastAsia" w:cs="ＭＳ ゴシック" w:hint="eastAsia"/>
                <w:sz w:val="24"/>
                <w:szCs w:val="24"/>
              </w:rPr>
              <w:t>年以上有する医師に限る。）</w:t>
            </w:r>
            <w:r w:rsidRPr="003B5DC6">
              <w:rPr>
                <w:rFonts w:asciiTheme="majorEastAsia" w:eastAsiaTheme="majorEastAsia" w:hAnsiTheme="majorEastAsia" w:cs="ＭＳ ゴシック" w:hint="eastAsia"/>
                <w:sz w:val="24"/>
                <w:szCs w:val="24"/>
              </w:rPr>
              <w:t>の氏名等</w:t>
            </w:r>
          </w:p>
          <w:p w14:paraId="104A5AF1" w14:textId="77777777" w:rsidR="00855F80" w:rsidRPr="003B5DC6" w:rsidRDefault="00855F80" w:rsidP="00DA2EC2">
            <w:pPr>
              <w:kinsoku w:val="0"/>
              <w:overflowPunct w:val="0"/>
              <w:autoSpaceDE w:val="0"/>
              <w:autoSpaceDN w:val="0"/>
              <w:spacing w:line="330" w:lineRule="exact"/>
              <w:ind w:left="246" w:hangingChars="100" w:hanging="246"/>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 xml:space="preserve">　※　非常勤医師を組み合わせた場合を含む</w:t>
            </w:r>
            <w:r w:rsidR="003B5DC6">
              <w:rPr>
                <w:rFonts w:asciiTheme="majorEastAsia" w:eastAsiaTheme="majorEastAsia" w:hAnsiTheme="majorEastAsia" w:cs="ＭＳ ゴシック" w:hint="eastAsia"/>
                <w:sz w:val="24"/>
                <w:szCs w:val="24"/>
              </w:rPr>
              <w:t>。</w:t>
            </w:r>
          </w:p>
        </w:tc>
      </w:tr>
      <w:tr w:rsidR="00A44505" w:rsidRPr="003B5DC6" w14:paraId="104A5AF8" w14:textId="77777777" w:rsidTr="00324301">
        <w:trPr>
          <w:trHeight w:val="794"/>
        </w:trPr>
        <w:tc>
          <w:tcPr>
            <w:tcW w:w="1276" w:type="dxa"/>
            <w:tcBorders>
              <w:top w:val="single" w:sz="6" w:space="0" w:color="auto"/>
              <w:left w:val="single" w:sz="12" w:space="0" w:color="auto"/>
              <w:bottom w:val="single" w:sz="4" w:space="0" w:color="auto"/>
              <w:right w:val="single" w:sz="6" w:space="0" w:color="auto"/>
            </w:tcBorders>
            <w:vAlign w:val="center"/>
          </w:tcPr>
          <w:p w14:paraId="104A5AF3" w14:textId="77777777" w:rsidR="00A44505" w:rsidRPr="000265DF" w:rsidDel="00A53826" w:rsidRDefault="00A44505" w:rsidP="003B5DC6">
            <w:pPr>
              <w:kinsoku w:val="0"/>
              <w:overflowPunct w:val="0"/>
              <w:autoSpaceDE w:val="0"/>
              <w:autoSpaceDN w:val="0"/>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常勤換算</w:t>
            </w:r>
          </w:p>
        </w:tc>
        <w:tc>
          <w:tcPr>
            <w:tcW w:w="2195" w:type="dxa"/>
            <w:gridSpan w:val="2"/>
            <w:tcBorders>
              <w:top w:val="single" w:sz="6" w:space="0" w:color="auto"/>
              <w:left w:val="single" w:sz="6" w:space="0" w:color="auto"/>
              <w:bottom w:val="single" w:sz="4" w:space="0" w:color="auto"/>
              <w:right w:val="single" w:sz="6" w:space="0" w:color="auto"/>
            </w:tcBorders>
            <w:vAlign w:val="center"/>
          </w:tcPr>
          <w:p w14:paraId="104A5AF4"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666" w:type="dxa"/>
            <w:gridSpan w:val="2"/>
            <w:tcBorders>
              <w:top w:val="single" w:sz="6" w:space="0" w:color="auto"/>
              <w:left w:val="single" w:sz="6" w:space="0" w:color="auto"/>
              <w:bottom w:val="single" w:sz="4" w:space="0" w:color="auto"/>
              <w:right w:val="single" w:sz="6" w:space="0" w:color="auto"/>
            </w:tcBorders>
            <w:vAlign w:val="center"/>
          </w:tcPr>
          <w:p w14:paraId="104A5AF5" w14:textId="77777777" w:rsidR="00A44505" w:rsidRPr="003B5DC6" w:rsidRDefault="000A04B2" w:rsidP="000A04B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sz w:val="24"/>
                <w:szCs w:val="24"/>
              </w:rPr>
              <w:t>勤務時間</w:t>
            </w:r>
          </w:p>
        </w:tc>
        <w:tc>
          <w:tcPr>
            <w:tcW w:w="1667" w:type="dxa"/>
            <w:tcBorders>
              <w:top w:val="single" w:sz="6" w:space="0" w:color="auto"/>
              <w:left w:val="single" w:sz="6" w:space="0" w:color="auto"/>
              <w:bottom w:val="single" w:sz="4" w:space="0" w:color="auto"/>
              <w:right w:val="single" w:sz="6" w:space="0" w:color="auto"/>
            </w:tcBorders>
            <w:vAlign w:val="center"/>
          </w:tcPr>
          <w:p w14:paraId="104A5AF6" w14:textId="77777777" w:rsidR="00A44505" w:rsidRPr="003B5DC6"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04A5AF7" w14:textId="77777777" w:rsidR="00A44505"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専ら神経系疾患の診療を担当した</w:t>
            </w:r>
            <w:r w:rsidR="00A44505" w:rsidRPr="003B5DC6">
              <w:rPr>
                <w:rFonts w:asciiTheme="majorEastAsia" w:eastAsiaTheme="majorEastAsia" w:hAnsiTheme="majorEastAsia" w:cs="ＭＳ ゴシック" w:hint="eastAsia"/>
                <w:sz w:val="24"/>
                <w:szCs w:val="24"/>
              </w:rPr>
              <w:t>経験年数</w:t>
            </w:r>
          </w:p>
        </w:tc>
      </w:tr>
      <w:tr w:rsidR="00A44505" w:rsidRPr="003B5DC6" w14:paraId="104A5AFE"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04A5AF9"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04A5AFA"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04A5AFB"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04A5AFC"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AFD"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04A5B04" w14:textId="77777777" w:rsidTr="00324301">
        <w:trPr>
          <w:trHeight w:val="595"/>
        </w:trPr>
        <w:tc>
          <w:tcPr>
            <w:tcW w:w="1276" w:type="dxa"/>
            <w:tcBorders>
              <w:top w:val="single" w:sz="4" w:space="0" w:color="auto"/>
              <w:left w:val="single" w:sz="12" w:space="0" w:color="auto"/>
              <w:bottom w:val="single" w:sz="4" w:space="0" w:color="auto"/>
              <w:right w:val="single" w:sz="6" w:space="0" w:color="auto"/>
            </w:tcBorders>
            <w:vAlign w:val="center"/>
          </w:tcPr>
          <w:p w14:paraId="104A5AFF"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4" w:space="0" w:color="auto"/>
              <w:right w:val="single" w:sz="6" w:space="0" w:color="auto"/>
            </w:tcBorders>
          </w:tcPr>
          <w:p w14:paraId="104A5B00" w14:textId="77777777" w:rsidR="00A44505" w:rsidRPr="003B5DC6" w:rsidRDefault="00A44505" w:rsidP="00C17CDC">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4" w:space="0" w:color="auto"/>
              <w:right w:val="single" w:sz="6" w:space="0" w:color="auto"/>
            </w:tcBorders>
            <w:vAlign w:val="center"/>
          </w:tcPr>
          <w:p w14:paraId="104A5B01"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4" w:space="0" w:color="auto"/>
              <w:right w:val="single" w:sz="6" w:space="0" w:color="auto"/>
            </w:tcBorders>
          </w:tcPr>
          <w:p w14:paraId="104A5B02"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03"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A44505" w:rsidRPr="003B5DC6" w14:paraId="104A5B0A" w14:textId="77777777" w:rsidTr="00324301">
        <w:trPr>
          <w:trHeight w:val="595"/>
        </w:trPr>
        <w:tc>
          <w:tcPr>
            <w:tcW w:w="1276" w:type="dxa"/>
            <w:tcBorders>
              <w:top w:val="single" w:sz="4" w:space="0" w:color="auto"/>
              <w:left w:val="single" w:sz="12" w:space="0" w:color="auto"/>
              <w:bottom w:val="single" w:sz="12" w:space="0" w:color="auto"/>
              <w:right w:val="single" w:sz="6" w:space="0" w:color="auto"/>
            </w:tcBorders>
            <w:vAlign w:val="center"/>
          </w:tcPr>
          <w:p w14:paraId="104A5B05" w14:textId="77777777" w:rsidR="00A44505" w:rsidRPr="000265DF" w:rsidRDefault="00A44505"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2195" w:type="dxa"/>
            <w:gridSpan w:val="2"/>
            <w:tcBorders>
              <w:top w:val="single" w:sz="4" w:space="0" w:color="auto"/>
              <w:left w:val="single" w:sz="6" w:space="0" w:color="auto"/>
              <w:bottom w:val="single" w:sz="12" w:space="0" w:color="auto"/>
              <w:right w:val="single" w:sz="6" w:space="0" w:color="auto"/>
            </w:tcBorders>
          </w:tcPr>
          <w:p w14:paraId="104A5B06" w14:textId="77777777" w:rsidR="00A44505" w:rsidRPr="003B5DC6" w:rsidRDefault="00A44505">
            <w:pPr>
              <w:kinsoku w:val="0"/>
              <w:overflowPunct w:val="0"/>
              <w:autoSpaceDE w:val="0"/>
              <w:autoSpaceDN w:val="0"/>
              <w:spacing w:line="300" w:lineRule="atLeast"/>
              <w:rPr>
                <w:rFonts w:asciiTheme="majorEastAsia" w:eastAsiaTheme="majorEastAsia" w:hAnsiTheme="majorEastAsia" w:cs="Times New Roman"/>
                <w:spacing w:val="2"/>
              </w:rPr>
            </w:pPr>
          </w:p>
        </w:tc>
        <w:tc>
          <w:tcPr>
            <w:tcW w:w="1666" w:type="dxa"/>
            <w:gridSpan w:val="2"/>
            <w:tcBorders>
              <w:top w:val="single" w:sz="4" w:space="0" w:color="auto"/>
              <w:left w:val="single" w:sz="6" w:space="0" w:color="auto"/>
              <w:bottom w:val="single" w:sz="12" w:space="0" w:color="auto"/>
              <w:right w:val="single" w:sz="6" w:space="0" w:color="auto"/>
            </w:tcBorders>
            <w:vAlign w:val="center"/>
          </w:tcPr>
          <w:p w14:paraId="104A5B07" w14:textId="77777777" w:rsidR="00A44505" w:rsidRPr="003B5DC6" w:rsidRDefault="000A04B2" w:rsidP="00324301">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667" w:type="dxa"/>
            <w:tcBorders>
              <w:top w:val="single" w:sz="4" w:space="0" w:color="auto"/>
              <w:left w:val="single" w:sz="6" w:space="0" w:color="auto"/>
              <w:bottom w:val="single" w:sz="12" w:space="0" w:color="auto"/>
              <w:right w:val="single" w:sz="6" w:space="0" w:color="auto"/>
            </w:tcBorders>
          </w:tcPr>
          <w:p w14:paraId="104A5B08" w14:textId="77777777" w:rsidR="00A44505" w:rsidRPr="003B5DC6" w:rsidRDefault="00A44505" w:rsidP="00C65253">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04A5B09" w14:textId="77777777" w:rsidR="00A44505" w:rsidRPr="003B5DC6" w:rsidRDefault="00A44505"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855F80" w:rsidRPr="003B5DC6" w14:paraId="104A5B0C" w14:textId="77777777" w:rsidTr="003B5DC6">
        <w:trPr>
          <w:trHeight w:val="624"/>
        </w:trPr>
        <w:tc>
          <w:tcPr>
            <w:tcW w:w="9639" w:type="dxa"/>
            <w:gridSpan w:val="7"/>
            <w:tcBorders>
              <w:top w:val="single" w:sz="12" w:space="0" w:color="auto"/>
              <w:left w:val="single" w:sz="12" w:space="0" w:color="auto"/>
              <w:bottom w:val="single" w:sz="6" w:space="0" w:color="auto"/>
              <w:right w:val="single" w:sz="12" w:space="0" w:color="auto"/>
            </w:tcBorders>
          </w:tcPr>
          <w:p w14:paraId="104A5B0B" w14:textId="77777777" w:rsidR="00855F80" w:rsidRPr="003B5DC6" w:rsidRDefault="00855F80" w:rsidP="00DE0400">
            <w:pPr>
              <w:kinsoku w:val="0"/>
              <w:overflowPunct w:val="0"/>
              <w:autoSpaceDE w:val="0"/>
              <w:autoSpaceDN w:val="0"/>
              <w:spacing w:line="330" w:lineRule="exact"/>
              <w:jc w:val="both"/>
              <w:rPr>
                <w:rFonts w:asciiTheme="majorEastAsia" w:eastAsiaTheme="majorEastAsia" w:hAnsiTheme="majorEastAsia" w:cs="ＭＳ ゴシック"/>
                <w:sz w:val="24"/>
                <w:szCs w:val="24"/>
              </w:rPr>
            </w:pPr>
            <w:r w:rsidRPr="003B5DC6">
              <w:rPr>
                <w:rFonts w:asciiTheme="majorEastAsia" w:eastAsiaTheme="majorEastAsia" w:hAnsiTheme="majorEastAsia" w:cs="ＭＳ ゴシック" w:hint="eastAsia"/>
                <w:sz w:val="24"/>
                <w:szCs w:val="24"/>
              </w:rPr>
              <w:t>３　専ら神経系疾患の診療を担当した経験を</w:t>
            </w:r>
            <w:r w:rsidRPr="003B5DC6">
              <w:rPr>
                <w:rFonts w:asciiTheme="majorEastAsia" w:eastAsiaTheme="majorEastAsia" w:hAnsiTheme="majorEastAsia" w:cs="ＭＳ ゴシック"/>
                <w:sz w:val="24"/>
                <w:szCs w:val="24"/>
              </w:rPr>
              <w:t>10</w:t>
            </w:r>
            <w:r w:rsidRPr="003B5DC6">
              <w:rPr>
                <w:rFonts w:asciiTheme="majorEastAsia" w:eastAsiaTheme="majorEastAsia" w:hAnsiTheme="majorEastAsia" w:cs="ＭＳ ゴシック" w:hint="eastAsia"/>
                <w:sz w:val="24"/>
                <w:szCs w:val="24"/>
              </w:rPr>
              <w:t>年以上有する医師の氏名等</w:t>
            </w:r>
          </w:p>
        </w:tc>
      </w:tr>
      <w:tr w:rsidR="00B9453C" w:rsidRPr="003B5DC6" w14:paraId="104A5B11" w14:textId="77777777" w:rsidTr="00B9453C">
        <w:trPr>
          <w:trHeight w:val="794"/>
        </w:trPr>
        <w:tc>
          <w:tcPr>
            <w:tcW w:w="3402" w:type="dxa"/>
            <w:gridSpan w:val="2"/>
            <w:tcBorders>
              <w:top w:val="single" w:sz="6" w:space="0" w:color="auto"/>
              <w:left w:val="single" w:sz="12" w:space="0" w:color="auto"/>
              <w:bottom w:val="single" w:sz="4" w:space="0" w:color="auto"/>
              <w:right w:val="single" w:sz="6" w:space="0" w:color="auto"/>
            </w:tcBorders>
            <w:vAlign w:val="center"/>
          </w:tcPr>
          <w:p w14:paraId="104A5B0D" w14:textId="77777777" w:rsidR="00B9453C" w:rsidRPr="003B5DC6" w:rsidRDefault="00B9453C"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A44505">
              <w:rPr>
                <w:rFonts w:ascii="ＭＳ ゴシック" w:eastAsia="ＭＳ ゴシック" w:hAnsi="ＭＳ ゴシック" w:cs="ＭＳ ゴシック" w:hint="eastAsia"/>
                <w:sz w:val="24"/>
                <w:szCs w:val="24"/>
              </w:rPr>
              <w:t>医師の氏名</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04A5B0E"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勤務の形態</w:t>
            </w:r>
          </w:p>
        </w:tc>
        <w:tc>
          <w:tcPr>
            <w:tcW w:w="1701" w:type="dxa"/>
            <w:gridSpan w:val="2"/>
            <w:tcBorders>
              <w:top w:val="single" w:sz="6" w:space="0" w:color="auto"/>
              <w:left w:val="single" w:sz="6" w:space="0" w:color="auto"/>
              <w:bottom w:val="single" w:sz="4" w:space="0" w:color="auto"/>
              <w:right w:val="single" w:sz="6" w:space="0" w:color="auto"/>
            </w:tcBorders>
            <w:vAlign w:val="center"/>
          </w:tcPr>
          <w:p w14:paraId="104A5B0F" w14:textId="77777777" w:rsidR="00B9453C" w:rsidRPr="003B5DC6" w:rsidRDefault="00B9453C" w:rsidP="003B5DC6">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診療科</w:t>
            </w:r>
            <w:r w:rsidR="00405712">
              <w:rPr>
                <w:rFonts w:asciiTheme="majorEastAsia" w:eastAsiaTheme="majorEastAsia" w:hAnsiTheme="majorEastAsia" w:cs="ＭＳ ゴシック" w:hint="eastAsia"/>
                <w:sz w:val="24"/>
                <w:szCs w:val="24"/>
              </w:rPr>
              <w:t>名</w:t>
            </w:r>
          </w:p>
        </w:tc>
        <w:tc>
          <w:tcPr>
            <w:tcW w:w="2835" w:type="dxa"/>
            <w:tcBorders>
              <w:top w:val="single" w:sz="6" w:space="0" w:color="auto"/>
              <w:left w:val="single" w:sz="6" w:space="0" w:color="auto"/>
              <w:bottom w:val="single" w:sz="4" w:space="0" w:color="auto"/>
              <w:right w:val="single" w:sz="12" w:space="0" w:color="auto"/>
            </w:tcBorders>
            <w:vAlign w:val="center"/>
          </w:tcPr>
          <w:p w14:paraId="104A5B10" w14:textId="77777777" w:rsidR="00B9453C" w:rsidRPr="003B5DC6" w:rsidRDefault="00405712" w:rsidP="003B5DC6">
            <w:pPr>
              <w:kinsoku w:val="0"/>
              <w:overflowPunct w:val="0"/>
              <w:autoSpaceDE w:val="0"/>
              <w:autoSpaceDN w:val="0"/>
              <w:spacing w:line="330" w:lineRule="exact"/>
              <w:jc w:val="center"/>
              <w:rPr>
                <w:rFonts w:asciiTheme="majorEastAsia" w:eastAsiaTheme="majorEastAsia" w:hAnsiTheme="majorEastAsia" w:cs="Times New Roman"/>
                <w:spacing w:val="2"/>
              </w:rPr>
            </w:pPr>
            <w:r w:rsidRPr="00405712">
              <w:rPr>
                <w:rFonts w:asciiTheme="majorEastAsia" w:eastAsiaTheme="majorEastAsia" w:hAnsiTheme="majorEastAsia" w:cs="ＭＳ ゴシック" w:hint="eastAsia"/>
                <w:sz w:val="24"/>
                <w:szCs w:val="24"/>
              </w:rPr>
              <w:t>専ら神経系疾患の診療を担当した</w:t>
            </w:r>
            <w:r w:rsidR="00B9453C" w:rsidRPr="003B5DC6">
              <w:rPr>
                <w:rFonts w:asciiTheme="majorEastAsia" w:eastAsiaTheme="majorEastAsia" w:hAnsiTheme="majorEastAsia" w:cs="ＭＳ ゴシック" w:hint="eastAsia"/>
                <w:sz w:val="24"/>
                <w:szCs w:val="24"/>
              </w:rPr>
              <w:t>経験年数</w:t>
            </w:r>
          </w:p>
        </w:tc>
      </w:tr>
      <w:tr w:rsidR="00B9453C" w:rsidRPr="003B5DC6" w14:paraId="104A5B16"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2"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3"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4"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5"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1B"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7"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8"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9"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A"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20" w14:textId="77777777" w:rsidTr="00B9453C">
        <w:trPr>
          <w:trHeight w:val="595"/>
        </w:trPr>
        <w:tc>
          <w:tcPr>
            <w:tcW w:w="3402" w:type="dxa"/>
            <w:gridSpan w:val="2"/>
            <w:tcBorders>
              <w:top w:val="single" w:sz="4" w:space="0" w:color="auto"/>
              <w:left w:val="single" w:sz="12" w:space="0" w:color="auto"/>
              <w:bottom w:val="single" w:sz="4" w:space="0" w:color="auto"/>
              <w:right w:val="single" w:sz="6" w:space="0" w:color="auto"/>
            </w:tcBorders>
          </w:tcPr>
          <w:p w14:paraId="104A5B1C"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14:paraId="104A5B1D"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4" w:space="0" w:color="auto"/>
              <w:right w:val="single" w:sz="6" w:space="0" w:color="auto"/>
            </w:tcBorders>
          </w:tcPr>
          <w:p w14:paraId="104A5B1E"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4" w:space="0" w:color="auto"/>
              <w:right w:val="single" w:sz="12" w:space="0" w:color="auto"/>
            </w:tcBorders>
            <w:vAlign w:val="center"/>
          </w:tcPr>
          <w:p w14:paraId="104A5B1F"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r w:rsidR="00B9453C" w:rsidRPr="003B5DC6" w14:paraId="104A5B25" w14:textId="77777777" w:rsidTr="00B9453C">
        <w:trPr>
          <w:trHeight w:val="595"/>
        </w:trPr>
        <w:tc>
          <w:tcPr>
            <w:tcW w:w="3402" w:type="dxa"/>
            <w:gridSpan w:val="2"/>
            <w:tcBorders>
              <w:top w:val="single" w:sz="4" w:space="0" w:color="auto"/>
              <w:left w:val="single" w:sz="12" w:space="0" w:color="auto"/>
              <w:bottom w:val="single" w:sz="12" w:space="0" w:color="auto"/>
              <w:right w:val="single" w:sz="6" w:space="0" w:color="auto"/>
            </w:tcBorders>
          </w:tcPr>
          <w:p w14:paraId="104A5B21"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1701" w:type="dxa"/>
            <w:gridSpan w:val="2"/>
            <w:tcBorders>
              <w:top w:val="single" w:sz="4" w:space="0" w:color="auto"/>
              <w:left w:val="single" w:sz="6" w:space="0" w:color="auto"/>
              <w:bottom w:val="single" w:sz="12" w:space="0" w:color="auto"/>
              <w:right w:val="single" w:sz="6" w:space="0" w:color="auto"/>
            </w:tcBorders>
            <w:vAlign w:val="center"/>
          </w:tcPr>
          <w:p w14:paraId="104A5B22" w14:textId="77777777" w:rsidR="00B9453C" w:rsidRPr="003B5DC6" w:rsidRDefault="00B9453C" w:rsidP="00093ED4">
            <w:pPr>
              <w:kinsoku w:val="0"/>
              <w:overflowPunct w:val="0"/>
              <w:autoSpaceDE w:val="0"/>
              <w:autoSpaceDN w:val="0"/>
              <w:spacing w:line="300" w:lineRule="atLeast"/>
              <w:jc w:val="center"/>
              <w:rPr>
                <w:rFonts w:asciiTheme="majorEastAsia" w:eastAsiaTheme="majorEastAsia" w:hAnsiTheme="majorEastAsia" w:cs="Times New Roman"/>
                <w:spacing w:val="2"/>
              </w:rPr>
            </w:pPr>
            <w:r w:rsidRPr="003B5DC6">
              <w:rPr>
                <w:rFonts w:asciiTheme="majorEastAsia" w:eastAsiaTheme="majorEastAsia" w:hAnsiTheme="majorEastAsia" w:cs="Times New Roman" w:hint="eastAsia"/>
                <w:spacing w:val="2"/>
              </w:rPr>
              <w:t>常勤・非常勤</w:t>
            </w:r>
          </w:p>
        </w:tc>
        <w:tc>
          <w:tcPr>
            <w:tcW w:w="1701" w:type="dxa"/>
            <w:gridSpan w:val="2"/>
            <w:tcBorders>
              <w:top w:val="single" w:sz="4" w:space="0" w:color="auto"/>
              <w:left w:val="single" w:sz="6" w:space="0" w:color="auto"/>
              <w:bottom w:val="single" w:sz="12" w:space="0" w:color="auto"/>
              <w:right w:val="single" w:sz="6" w:space="0" w:color="auto"/>
            </w:tcBorders>
          </w:tcPr>
          <w:p w14:paraId="104A5B23" w14:textId="77777777" w:rsidR="00B9453C" w:rsidRPr="003B5DC6" w:rsidRDefault="00B9453C" w:rsidP="00DE0400">
            <w:pPr>
              <w:kinsoku w:val="0"/>
              <w:overflowPunct w:val="0"/>
              <w:autoSpaceDE w:val="0"/>
              <w:autoSpaceDN w:val="0"/>
              <w:spacing w:line="300" w:lineRule="atLeast"/>
              <w:rPr>
                <w:rFonts w:asciiTheme="majorEastAsia" w:eastAsiaTheme="majorEastAsia" w:hAnsiTheme="majorEastAsia" w:cs="Times New Roman"/>
                <w:spacing w:val="2"/>
              </w:rPr>
            </w:pPr>
          </w:p>
        </w:tc>
        <w:tc>
          <w:tcPr>
            <w:tcW w:w="2835" w:type="dxa"/>
            <w:tcBorders>
              <w:top w:val="single" w:sz="4" w:space="0" w:color="auto"/>
              <w:left w:val="single" w:sz="6" w:space="0" w:color="auto"/>
              <w:bottom w:val="single" w:sz="12" w:space="0" w:color="auto"/>
              <w:right w:val="single" w:sz="12" w:space="0" w:color="auto"/>
            </w:tcBorders>
            <w:vAlign w:val="center"/>
          </w:tcPr>
          <w:p w14:paraId="104A5B24" w14:textId="77777777" w:rsidR="00B9453C" w:rsidRPr="003B5DC6" w:rsidRDefault="00B9453C" w:rsidP="00093ED4">
            <w:pPr>
              <w:kinsoku w:val="0"/>
              <w:overflowPunct w:val="0"/>
              <w:autoSpaceDE w:val="0"/>
              <w:autoSpaceDN w:val="0"/>
              <w:spacing w:line="300" w:lineRule="atLeast"/>
              <w:jc w:val="righ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rPr>
              <w:t xml:space="preserve">年　</w:t>
            </w:r>
          </w:p>
        </w:tc>
      </w:tr>
    </w:tbl>
    <w:p w14:paraId="104A5B26" w14:textId="77777777" w:rsidR="00FA63F0" w:rsidRPr="003B5DC6" w:rsidRDefault="00FA63F0">
      <w:pPr>
        <w:adjustRightInd/>
        <w:rPr>
          <w:rFonts w:asciiTheme="majorEastAsia" w:eastAsiaTheme="majorEastAsia" w:hAnsiTheme="majorEastAsia" w:cs="Times New Roman"/>
          <w:spacing w:val="2"/>
        </w:rPr>
      </w:pPr>
    </w:p>
    <w:p w14:paraId="104A5B27" w14:textId="77777777" w:rsidR="00FA63F0" w:rsidRPr="003B5DC6" w:rsidRDefault="00FA63F0">
      <w:pPr>
        <w:adjustRightInd/>
        <w:spacing w:line="330" w:lineRule="exact"/>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［記載上の注意］</w:t>
      </w:r>
    </w:p>
    <w:p w14:paraId="104A5B28" w14:textId="77777777" w:rsidR="00FA63F0" w:rsidRPr="003B5DC6" w:rsidRDefault="00FA63F0" w:rsidP="003B5DC6">
      <w:pPr>
        <w:adjustRightInd/>
        <w:spacing w:line="330" w:lineRule="exact"/>
        <w:ind w:leftChars="100" w:left="462" w:hangingChars="100" w:hanging="246"/>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１</w:t>
      </w:r>
      <w:r w:rsidR="00ED729A" w:rsidRPr="003B5DC6">
        <w:rPr>
          <w:rFonts w:asciiTheme="majorEastAsia" w:eastAsiaTheme="majorEastAsia" w:hAnsiTheme="majorEastAsia" w:cs="ＭＳ ゴシック" w:hint="eastAsia"/>
          <w:sz w:val="24"/>
          <w:szCs w:val="24"/>
        </w:rPr>
        <w:t xml:space="preserve">　</w:t>
      </w:r>
      <w:r w:rsidRPr="003B5DC6">
        <w:rPr>
          <w:rFonts w:asciiTheme="majorEastAsia" w:eastAsiaTheme="majorEastAsia" w:hAnsiTheme="majorEastAsia" w:cs="ＭＳ ゴシック" w:hint="eastAsia"/>
          <w:sz w:val="24"/>
          <w:szCs w:val="24"/>
        </w:rPr>
        <w:t>「２」</w:t>
      </w:r>
      <w:r w:rsidR="005B07C7">
        <w:rPr>
          <w:rFonts w:asciiTheme="majorEastAsia" w:eastAsiaTheme="majorEastAsia" w:hAnsiTheme="majorEastAsia" w:cs="ＭＳ ゴシック" w:hint="eastAsia"/>
          <w:sz w:val="24"/>
          <w:szCs w:val="24"/>
        </w:rPr>
        <w:t>の常勤医師の</w:t>
      </w:r>
      <w:r w:rsidR="005B07C7" w:rsidRPr="005B07C7">
        <w:rPr>
          <w:rFonts w:asciiTheme="majorEastAsia" w:eastAsiaTheme="majorEastAsia" w:hAnsiTheme="majorEastAsia" w:cs="ＭＳ ゴシック" w:hint="eastAsia"/>
          <w:sz w:val="24"/>
          <w:szCs w:val="24"/>
        </w:rPr>
        <w:t>勤務時間について、就業規則等に定める週あたりの所定労働時間（休憩時間を除く労働時間）を記入すること。</w:t>
      </w:r>
      <w:r w:rsidR="005B07C7">
        <w:rPr>
          <w:rFonts w:asciiTheme="majorEastAsia" w:eastAsiaTheme="majorEastAsia" w:hAnsiTheme="majorEastAsia" w:cs="ＭＳ ゴシック" w:hint="eastAsia"/>
          <w:sz w:val="24"/>
          <w:szCs w:val="24"/>
        </w:rPr>
        <w:t>なお</w:t>
      </w:r>
      <w:r w:rsidR="00CC040E" w:rsidRPr="003B5DC6">
        <w:rPr>
          <w:rFonts w:asciiTheme="majorEastAsia" w:eastAsiaTheme="majorEastAsia" w:hAnsiTheme="majorEastAsia" w:cs="ＭＳ ゴシック" w:hint="eastAsia"/>
          <w:sz w:val="24"/>
          <w:szCs w:val="24"/>
        </w:rPr>
        <w:t>、</w:t>
      </w:r>
      <w:r w:rsidR="00804456" w:rsidRPr="003B5DC6">
        <w:rPr>
          <w:rFonts w:asciiTheme="majorEastAsia" w:eastAsiaTheme="majorEastAsia" w:hAnsiTheme="majorEastAsia" w:cs="ＭＳ ゴシック" w:hint="eastAsia"/>
          <w:sz w:val="24"/>
          <w:szCs w:val="24"/>
        </w:rPr>
        <w:t>週３日以上常態として勤務しており、かつ、所定労働時間が週</w:t>
      </w:r>
      <w:r w:rsidR="002E7398">
        <w:rPr>
          <w:rFonts w:asciiTheme="majorEastAsia" w:eastAsiaTheme="majorEastAsia" w:hAnsiTheme="majorEastAsia" w:cs="ＭＳ ゴシック" w:hint="eastAsia"/>
          <w:sz w:val="24"/>
          <w:szCs w:val="24"/>
        </w:rPr>
        <w:t>22</w:t>
      </w:r>
      <w:r w:rsidR="00804456" w:rsidRPr="003B5DC6">
        <w:rPr>
          <w:rFonts w:asciiTheme="majorEastAsia" w:eastAsiaTheme="majorEastAsia" w:hAnsiTheme="majorEastAsia" w:cs="ＭＳ ゴシック" w:hint="eastAsia"/>
          <w:sz w:val="24"/>
          <w:szCs w:val="24"/>
        </w:rPr>
        <w:t>時間以上の勤務を行っている非常勤医師を組み合わせて配置している場合には、当該医師</w:t>
      </w:r>
      <w:r w:rsidR="007F0AB6" w:rsidRPr="007F0AB6">
        <w:rPr>
          <w:rFonts w:ascii="ＭＳ ゴシック" w:eastAsia="ＭＳ ゴシック" w:hAnsi="ＭＳ ゴシック" w:cs="ＭＳ ゴシック" w:hint="eastAsia"/>
          <w:sz w:val="24"/>
          <w:szCs w:val="24"/>
        </w:rPr>
        <w:t>の「常勤換算」の□に「✓」を記入する</w:t>
      </w:r>
      <w:r w:rsidR="00804456" w:rsidRPr="003B5DC6">
        <w:rPr>
          <w:rFonts w:asciiTheme="majorEastAsia" w:eastAsiaTheme="majorEastAsia" w:hAnsiTheme="majorEastAsia" w:cs="ＭＳ ゴシック" w:hint="eastAsia"/>
          <w:sz w:val="24"/>
          <w:szCs w:val="24"/>
        </w:rPr>
        <w:t>こと。</w:t>
      </w:r>
      <w:r w:rsidR="00AF6C4C" w:rsidRPr="003B5DC6">
        <w:rPr>
          <w:rFonts w:asciiTheme="majorEastAsia" w:eastAsiaTheme="majorEastAsia" w:hAnsiTheme="majorEastAsia" w:cs="ＭＳ ゴシック" w:hint="eastAsia"/>
          <w:sz w:val="24"/>
          <w:szCs w:val="24"/>
        </w:rPr>
        <w:t>また、</w:t>
      </w:r>
      <w:r w:rsidR="000A3560">
        <w:rPr>
          <w:rFonts w:asciiTheme="majorEastAsia" w:eastAsiaTheme="majorEastAsia" w:hAnsiTheme="majorEastAsia" w:cs="ＭＳ ゴシック" w:hint="eastAsia"/>
          <w:sz w:val="24"/>
          <w:szCs w:val="24"/>
        </w:rPr>
        <w:t>「２」に記入した</w:t>
      </w:r>
      <w:r w:rsidR="00AF6C4C" w:rsidRPr="003B5DC6">
        <w:rPr>
          <w:rFonts w:asciiTheme="majorEastAsia" w:eastAsiaTheme="majorEastAsia" w:hAnsiTheme="majorEastAsia" w:cs="ＭＳ ゴシック" w:hint="eastAsia"/>
          <w:sz w:val="24"/>
          <w:szCs w:val="24"/>
        </w:rPr>
        <w:t>医師</w:t>
      </w:r>
      <w:r w:rsidRPr="003B5DC6">
        <w:rPr>
          <w:rFonts w:asciiTheme="majorEastAsia" w:eastAsiaTheme="majorEastAsia" w:hAnsiTheme="majorEastAsia" w:cs="ＭＳ ゴシック" w:hint="eastAsia"/>
          <w:sz w:val="24"/>
          <w:szCs w:val="24"/>
        </w:rPr>
        <w:t>の研修会修了証書の写し</w:t>
      </w:r>
      <w:r w:rsidR="007A136A" w:rsidRPr="007A136A">
        <w:rPr>
          <w:rFonts w:asciiTheme="majorEastAsia" w:eastAsiaTheme="majorEastAsia" w:hAnsiTheme="majorEastAsia" w:cs="ＭＳ ゴシック" w:hint="eastAsia"/>
          <w:sz w:val="24"/>
          <w:szCs w:val="24"/>
        </w:rPr>
        <w:t>（当該研修の名称、実施主体、修了日及び修了者の氏名等を記載した一覧でも可）</w:t>
      </w:r>
      <w:r w:rsidRPr="003B5DC6">
        <w:rPr>
          <w:rFonts w:asciiTheme="majorEastAsia" w:eastAsiaTheme="majorEastAsia" w:hAnsiTheme="majorEastAsia" w:cs="ＭＳ ゴシック" w:hint="eastAsia"/>
          <w:sz w:val="24"/>
          <w:szCs w:val="24"/>
        </w:rPr>
        <w:t>を添付すること。</w:t>
      </w:r>
    </w:p>
    <w:p w14:paraId="104A5B29" w14:textId="77777777" w:rsidR="00FA63F0" w:rsidRPr="003B5DC6" w:rsidRDefault="00FA63F0" w:rsidP="003B5DC6">
      <w:pPr>
        <w:suppressAutoHyphens w:val="0"/>
        <w:wordWrap/>
        <w:autoSpaceDE w:val="0"/>
        <w:autoSpaceDN w:val="0"/>
        <w:spacing w:line="330" w:lineRule="exact"/>
        <w:ind w:leftChars="100" w:left="462" w:hangingChars="100" w:hanging="246"/>
        <w:textAlignment w:val="auto"/>
        <w:rPr>
          <w:rFonts w:asciiTheme="majorEastAsia" w:eastAsiaTheme="majorEastAsia" w:hAnsiTheme="majorEastAsia" w:cs="Times New Roman"/>
          <w:spacing w:val="2"/>
        </w:rPr>
      </w:pPr>
      <w:r w:rsidRPr="003B5DC6">
        <w:rPr>
          <w:rFonts w:asciiTheme="majorEastAsia" w:eastAsiaTheme="majorEastAsia" w:hAnsiTheme="majorEastAsia" w:cs="ＭＳ ゴシック" w:hint="eastAsia"/>
          <w:sz w:val="24"/>
          <w:szCs w:val="24"/>
        </w:rPr>
        <w:t xml:space="preserve">２　</w:t>
      </w:r>
      <w:r w:rsidR="00862E20" w:rsidRPr="003B5DC6">
        <w:rPr>
          <w:rFonts w:asciiTheme="majorEastAsia" w:eastAsiaTheme="majorEastAsia" w:hAnsiTheme="majorEastAsia" w:cs="ＭＳ ゴシック" w:hint="eastAsia"/>
          <w:sz w:val="24"/>
          <w:szCs w:val="24"/>
        </w:rPr>
        <w:t>「３</w:t>
      </w:r>
      <w:r w:rsidR="00D3576F" w:rsidRPr="003B5DC6">
        <w:rPr>
          <w:rFonts w:asciiTheme="majorEastAsia" w:eastAsiaTheme="majorEastAsia" w:hAnsiTheme="majorEastAsia" w:cs="ＭＳ ゴシック" w:hint="eastAsia"/>
          <w:sz w:val="24"/>
          <w:szCs w:val="24"/>
        </w:rPr>
        <w:t>」については、</w:t>
      </w:r>
      <w:r w:rsidR="00862E20" w:rsidRPr="003B5DC6">
        <w:rPr>
          <w:rFonts w:asciiTheme="majorEastAsia" w:eastAsiaTheme="majorEastAsia" w:hAnsiTheme="majorEastAsia" w:cs="ＭＳ ゴシック" w:hint="eastAsia"/>
          <w:sz w:val="24"/>
          <w:szCs w:val="24"/>
        </w:rPr>
        <w:t>「２」に記入した医師以外の医師であって、</w:t>
      </w:r>
      <w:r w:rsidRPr="003B5DC6">
        <w:rPr>
          <w:rFonts w:asciiTheme="majorEastAsia" w:eastAsiaTheme="majorEastAsia" w:hAnsiTheme="majorEastAsia" w:cs="ＭＳ ゴシック" w:hint="eastAsia"/>
          <w:sz w:val="24"/>
          <w:szCs w:val="24"/>
        </w:rPr>
        <w:t>当該検査を</w:t>
      </w:r>
      <w:r w:rsidR="00862E20" w:rsidRPr="003B5DC6">
        <w:rPr>
          <w:rFonts w:asciiTheme="majorEastAsia" w:eastAsiaTheme="majorEastAsia" w:hAnsiTheme="majorEastAsia" w:cs="ＭＳ ゴシック" w:hint="eastAsia"/>
          <w:sz w:val="24"/>
          <w:szCs w:val="24"/>
        </w:rPr>
        <w:t>実施</w:t>
      </w:r>
      <w:r w:rsidRPr="003B5DC6">
        <w:rPr>
          <w:rFonts w:asciiTheme="majorEastAsia" w:eastAsiaTheme="majorEastAsia" w:hAnsiTheme="majorEastAsia" w:cs="ＭＳ ゴシック" w:hint="eastAsia"/>
          <w:sz w:val="24"/>
          <w:szCs w:val="24"/>
        </w:rPr>
        <w:t>する医師全てについて</w:t>
      </w:r>
      <w:r w:rsidR="006D2F16" w:rsidRPr="003B5DC6">
        <w:rPr>
          <w:rFonts w:asciiTheme="majorEastAsia" w:eastAsiaTheme="majorEastAsia" w:hAnsiTheme="majorEastAsia" w:cs="ＭＳ ゴシック" w:hint="eastAsia"/>
          <w:sz w:val="24"/>
          <w:szCs w:val="24"/>
        </w:rPr>
        <w:t>記入</w:t>
      </w:r>
      <w:r w:rsidRPr="003B5DC6">
        <w:rPr>
          <w:rFonts w:asciiTheme="majorEastAsia" w:eastAsiaTheme="majorEastAsia" w:hAnsiTheme="majorEastAsia" w:cs="ＭＳ ゴシック" w:hint="eastAsia"/>
          <w:sz w:val="24"/>
          <w:szCs w:val="24"/>
        </w:rPr>
        <w:t>すること。</w:t>
      </w:r>
    </w:p>
    <w:sectPr w:rsidR="00FA63F0" w:rsidRPr="003B5DC6" w:rsidSect="003B5DC6">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5B2C" w14:textId="77777777" w:rsidR="00941A15" w:rsidRDefault="00941A15">
      <w:r>
        <w:separator/>
      </w:r>
    </w:p>
  </w:endnote>
  <w:endnote w:type="continuationSeparator" w:id="0">
    <w:p w14:paraId="104A5B2D" w14:textId="77777777" w:rsidR="00941A15" w:rsidRDefault="0094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5B2A" w14:textId="77777777" w:rsidR="00941A15" w:rsidRDefault="00941A15">
      <w:r>
        <w:rPr>
          <w:rFonts w:hAnsi="Times New Roman" w:cs="Times New Roman"/>
          <w:color w:val="auto"/>
          <w:sz w:val="2"/>
          <w:szCs w:val="2"/>
        </w:rPr>
        <w:continuationSeparator/>
      </w:r>
    </w:p>
  </w:footnote>
  <w:footnote w:type="continuationSeparator" w:id="0">
    <w:p w14:paraId="104A5B2B" w14:textId="77777777" w:rsidR="00941A15" w:rsidRDefault="00941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6E"/>
    <w:rsid w:val="000265DF"/>
    <w:rsid w:val="00033D53"/>
    <w:rsid w:val="00035900"/>
    <w:rsid w:val="00093ED4"/>
    <w:rsid w:val="000A04B2"/>
    <w:rsid w:val="000A3560"/>
    <w:rsid w:val="001025FD"/>
    <w:rsid w:val="001A656E"/>
    <w:rsid w:val="002905E9"/>
    <w:rsid w:val="002E7398"/>
    <w:rsid w:val="0030339B"/>
    <w:rsid w:val="00324301"/>
    <w:rsid w:val="00392624"/>
    <w:rsid w:val="003B5DC6"/>
    <w:rsid w:val="00405712"/>
    <w:rsid w:val="004524A3"/>
    <w:rsid w:val="005235FC"/>
    <w:rsid w:val="0052706F"/>
    <w:rsid w:val="0054052E"/>
    <w:rsid w:val="005B07C7"/>
    <w:rsid w:val="00624826"/>
    <w:rsid w:val="006D2F16"/>
    <w:rsid w:val="006E22FD"/>
    <w:rsid w:val="0076459C"/>
    <w:rsid w:val="007976BD"/>
    <w:rsid w:val="007A136A"/>
    <w:rsid w:val="007A5AC6"/>
    <w:rsid w:val="007E0E4B"/>
    <w:rsid w:val="007F0AB6"/>
    <w:rsid w:val="00804456"/>
    <w:rsid w:val="00855F80"/>
    <w:rsid w:val="00862E20"/>
    <w:rsid w:val="008C108A"/>
    <w:rsid w:val="008D6EB5"/>
    <w:rsid w:val="00941A15"/>
    <w:rsid w:val="00955BB6"/>
    <w:rsid w:val="009A6E73"/>
    <w:rsid w:val="00A44505"/>
    <w:rsid w:val="00A53826"/>
    <w:rsid w:val="00A628E4"/>
    <w:rsid w:val="00AD478D"/>
    <w:rsid w:val="00AF6C4C"/>
    <w:rsid w:val="00B9453C"/>
    <w:rsid w:val="00BC5D68"/>
    <w:rsid w:val="00C17CDC"/>
    <w:rsid w:val="00C2075D"/>
    <w:rsid w:val="00C65253"/>
    <w:rsid w:val="00C837A0"/>
    <w:rsid w:val="00CC040E"/>
    <w:rsid w:val="00D3576F"/>
    <w:rsid w:val="00DA2EC2"/>
    <w:rsid w:val="00DE0400"/>
    <w:rsid w:val="00E41E8E"/>
    <w:rsid w:val="00E45B14"/>
    <w:rsid w:val="00E71CE8"/>
    <w:rsid w:val="00EB1E7A"/>
    <w:rsid w:val="00ED729A"/>
    <w:rsid w:val="00EE4468"/>
    <w:rsid w:val="00EF6E44"/>
    <w:rsid w:val="00F26C3A"/>
    <w:rsid w:val="00FA63F0"/>
    <w:rsid w:val="00FD5A42"/>
    <w:rsid w:val="00FF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04A5A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A656E"/>
    <w:pPr>
      <w:tabs>
        <w:tab w:val="center" w:pos="4252"/>
        <w:tab w:val="right" w:pos="8504"/>
      </w:tabs>
      <w:snapToGrid w:val="0"/>
    </w:pPr>
  </w:style>
  <w:style w:type="character" w:customStyle="1" w:styleId="a8">
    <w:name w:val="ヘッダー (文字)"/>
    <w:basedOn w:val="a0"/>
    <w:link w:val="a7"/>
    <w:uiPriority w:val="99"/>
    <w:locked/>
    <w:rsid w:val="001A656E"/>
    <w:rPr>
      <w:rFonts w:ascii="ＭＳ 明朝" w:eastAsia="ＭＳ 明朝" w:cs="ＭＳ 明朝"/>
      <w:color w:val="000000"/>
      <w:kern w:val="0"/>
      <w:sz w:val="21"/>
      <w:szCs w:val="21"/>
    </w:rPr>
  </w:style>
  <w:style w:type="paragraph" w:styleId="a9">
    <w:name w:val="footer"/>
    <w:basedOn w:val="a"/>
    <w:link w:val="aa"/>
    <w:uiPriority w:val="99"/>
    <w:unhideWhenUsed/>
    <w:rsid w:val="001A656E"/>
    <w:pPr>
      <w:tabs>
        <w:tab w:val="center" w:pos="4252"/>
        <w:tab w:val="right" w:pos="8504"/>
      </w:tabs>
      <w:snapToGrid w:val="0"/>
    </w:pPr>
  </w:style>
  <w:style w:type="character" w:customStyle="1" w:styleId="aa">
    <w:name w:val="フッター (文字)"/>
    <w:basedOn w:val="a0"/>
    <w:link w:val="a9"/>
    <w:uiPriority w:val="99"/>
    <w:locked/>
    <w:rsid w:val="001A656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F26C3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26C3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E7ECC3-4016-4384-89B0-6F69E105E3E7}"/>
</file>

<file path=customXml/itemProps2.xml><?xml version="1.0" encoding="utf-8"?>
<ds:datastoreItem xmlns:ds="http://schemas.openxmlformats.org/officeDocument/2006/customXml" ds:itemID="{461FD54B-0539-427C-99A8-3C97A14FCE75}"/>
</file>

<file path=customXml/itemProps3.xml><?xml version="1.0" encoding="utf-8"?>
<ds:datastoreItem xmlns:ds="http://schemas.openxmlformats.org/officeDocument/2006/customXml" ds:itemID="{161235C0-4340-4E90-A70C-53406C774E16}"/>
</file>

<file path=docProps/app.xml><?xml version="1.0" encoding="utf-8"?>
<Properties xmlns="http://schemas.openxmlformats.org/officeDocument/2006/extended-properties" xmlns:vt="http://schemas.openxmlformats.org/officeDocument/2006/docPropsVTypes">
  <Template>Normal.dotm</Template>
  <Pages>1</Pages>
  <Words>557</Words>
  <Characters>84</Characters>
  <DocSecurity>0</DocSecurity>
  <Lines>1</Lines>
  <Paragraphs>1</Paragraphs>
  <ScaleCrop>false</ScaleCrop>
  <LinksUpToDate>false</LinksUpToDate>
  <CharactersWithSpaces>640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