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36D9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42D5">
              <w:rPr>
                <w:rFonts w:hAnsi="Times New Roman" w:cs="Times New Roman" w:hint="eastAsia"/>
                <w:color w:val="auto"/>
                <w:spacing w:val="4"/>
                <w:sz w:val="16"/>
                <w:szCs w:val="16"/>
              </w:rPr>
              <w:t>全網電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F770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42D5">
              <w:rPr>
                <w:rFonts w:hint="eastAsia"/>
                <w:color w:val="auto"/>
                <w:sz w:val="32"/>
                <w:szCs w:val="32"/>
              </w:rPr>
              <w:t>全視野精密網膜電図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1CFE2F" w:rsidR="006421D2" w:rsidRDefault="006421D2">
            <w:pPr>
              <w:kinsoku w:val="0"/>
              <w:autoSpaceDE w:val="0"/>
              <w:autoSpaceDN w:val="0"/>
              <w:spacing w:line="274" w:lineRule="atLeast"/>
              <w:rPr>
                <w:sz w:val="20"/>
                <w:szCs w:val="20"/>
              </w:rPr>
            </w:pPr>
            <w:r w:rsidRPr="001F5B58">
              <w:rPr>
                <w:sz w:val="20"/>
                <w:szCs w:val="20"/>
              </w:rPr>
              <w:t xml:space="preserve">    </w:t>
            </w:r>
            <w:r w:rsidR="009B034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42D5"/>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B034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80FD192-D4FC-4238-B409-1D719558E534}"/>
</file>

<file path=customXml/itemProps2.xml><?xml version="1.0" encoding="utf-8"?>
<ds:datastoreItem xmlns:ds="http://schemas.openxmlformats.org/officeDocument/2006/customXml" ds:itemID="{65393529-6778-4640-AEAF-AFABA55C4C9F}"/>
</file>

<file path=customXml/itemProps3.xml><?xml version="1.0" encoding="utf-8"?>
<ds:datastoreItem xmlns:ds="http://schemas.openxmlformats.org/officeDocument/2006/customXml" ds:itemID="{CC76628F-FB6F-41EC-BFA3-7648197335EF}"/>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