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77312" w14:textId="77777777" w:rsidR="00564E91" w:rsidRPr="00F95DD8" w:rsidRDefault="00564E91">
      <w:pPr>
        <w:adjustRightInd/>
        <w:rPr>
          <w:rFonts w:asciiTheme="majorEastAsia" w:eastAsiaTheme="majorEastAsia" w:hAnsiTheme="majorEastAsia" w:cs="Times New Roman"/>
          <w:color w:val="auto"/>
          <w:spacing w:val="4"/>
        </w:rPr>
      </w:pPr>
      <w:r w:rsidRPr="00F95DD8">
        <w:rPr>
          <w:rFonts w:asciiTheme="majorEastAsia" w:eastAsiaTheme="majorEastAsia" w:hAnsiTheme="majorEastAsia" w:hint="eastAsia"/>
          <w:color w:val="auto"/>
        </w:rPr>
        <w:t>様式</w:t>
      </w:r>
      <w:r w:rsidR="006E70BD" w:rsidRPr="00F95DD8">
        <w:rPr>
          <w:rFonts w:asciiTheme="majorEastAsia" w:eastAsiaTheme="majorEastAsia" w:hAnsiTheme="majorEastAsia" w:hint="eastAsia"/>
          <w:color w:val="auto"/>
        </w:rPr>
        <w:t>７</w:t>
      </w:r>
      <w:r w:rsidRPr="00F95DD8">
        <w:rPr>
          <w:rFonts w:asciiTheme="majorEastAsia" w:eastAsiaTheme="majorEastAsia" w:hAnsiTheme="majorEastAsia" w:hint="eastAsia"/>
          <w:color w:val="auto"/>
        </w:rPr>
        <w:t>の</w:t>
      </w:r>
      <w:r w:rsidR="006E70BD" w:rsidRPr="00F95DD8">
        <w:rPr>
          <w:rFonts w:asciiTheme="majorEastAsia" w:eastAsiaTheme="majorEastAsia" w:hAnsiTheme="majorEastAsia"/>
          <w:color w:val="auto"/>
        </w:rPr>
        <w:t>10</w:t>
      </w:r>
    </w:p>
    <w:p w14:paraId="29262320" w14:textId="77777777" w:rsidR="00564E91" w:rsidRPr="00F95DD8" w:rsidRDefault="00DD7070">
      <w:pPr>
        <w:adjustRightInd/>
        <w:spacing w:line="322" w:lineRule="exact"/>
        <w:jc w:val="center"/>
        <w:rPr>
          <w:rFonts w:asciiTheme="majorEastAsia" w:eastAsiaTheme="majorEastAsia" w:hAnsiTheme="majorEastAsia" w:cs="Times New Roman"/>
          <w:color w:val="auto"/>
          <w:spacing w:val="4"/>
        </w:rPr>
      </w:pPr>
      <w:r w:rsidRPr="00F95DD8">
        <w:rPr>
          <w:rFonts w:asciiTheme="majorEastAsia" w:eastAsiaTheme="majorEastAsia" w:hAnsiTheme="majorEastAsia" w:hint="eastAsia"/>
          <w:b/>
          <w:bCs/>
          <w:color w:val="auto"/>
          <w:sz w:val="24"/>
          <w:szCs w:val="24"/>
        </w:rPr>
        <w:t xml:space="preserve">外来／在宅／リハビリテーション　</w:t>
      </w:r>
      <w:r w:rsidR="00564E91" w:rsidRPr="00F95DD8">
        <w:rPr>
          <w:rFonts w:asciiTheme="majorEastAsia" w:eastAsiaTheme="majorEastAsia" w:hAnsiTheme="majorEastAsia" w:hint="eastAsia"/>
          <w:b/>
          <w:bCs/>
          <w:color w:val="auto"/>
          <w:sz w:val="24"/>
          <w:szCs w:val="24"/>
        </w:rPr>
        <w:t>データ提出開始届出書</w:t>
      </w:r>
    </w:p>
    <w:p w14:paraId="371E5532" w14:textId="77777777" w:rsidR="00553D03" w:rsidRPr="00F95DD8" w:rsidRDefault="00553D03" w:rsidP="00553D03">
      <w:pPr>
        <w:adjustRightInd/>
        <w:rPr>
          <w:rFonts w:ascii="ＭＳ ゴシック" w:eastAsia="ＭＳ ゴシック" w:hAnsi="ＭＳ ゴシック"/>
          <w:color w:val="auto"/>
        </w:rPr>
      </w:pPr>
    </w:p>
    <w:p w14:paraId="21B73F73" w14:textId="77777777" w:rsidR="00553D03" w:rsidRPr="00F95DD8" w:rsidRDefault="00553D03" w:rsidP="00553D03">
      <w:pPr>
        <w:adjustRightInd/>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１．試行データ作成開始日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2"/>
      </w:tblGrid>
      <w:tr w:rsidR="00553D03" w:rsidRPr="00F95DD8" w14:paraId="2C2C9E42" w14:textId="77777777" w:rsidTr="005E032D">
        <w:trPr>
          <w:trHeight w:val="342"/>
        </w:trPr>
        <w:tc>
          <w:tcPr>
            <w:tcW w:w="3842" w:type="dxa"/>
          </w:tcPr>
          <w:p w14:paraId="0E09E1EB" w14:textId="77777777" w:rsidR="00553D03" w:rsidRPr="00F95DD8" w:rsidRDefault="00CF3EC3" w:rsidP="003A20D0">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令和</w:t>
            </w:r>
            <w:r w:rsidR="00553D03" w:rsidRPr="00F95DD8">
              <w:rPr>
                <w:rFonts w:ascii="ＭＳ ゴシック" w:eastAsia="ＭＳ ゴシック" w:hAnsi="ＭＳ ゴシック" w:hint="eastAsia"/>
                <w:color w:val="auto"/>
              </w:rPr>
              <w:t xml:space="preserve">　　年　　月　　日</w:t>
            </w:r>
          </w:p>
        </w:tc>
      </w:tr>
    </w:tbl>
    <w:p w14:paraId="46C0120F" w14:textId="77777777" w:rsidR="00553D03" w:rsidRPr="00F95DD8" w:rsidRDefault="00553D03" w:rsidP="00553D03">
      <w:pPr>
        <w:adjustRightInd/>
        <w:rPr>
          <w:rFonts w:ascii="ＭＳ ゴシック" w:eastAsia="ＭＳ ゴシック" w:hAnsi="ＭＳ ゴシック" w:cs="Times New Roman"/>
          <w:color w:val="auto"/>
          <w:spacing w:val="4"/>
        </w:rPr>
      </w:pPr>
    </w:p>
    <w:p w14:paraId="5181993F" w14:textId="77777777" w:rsidR="00553D03" w:rsidRPr="00F95DD8" w:rsidRDefault="00553D03" w:rsidP="00553D03">
      <w:pPr>
        <w:adjustRightInd/>
        <w:rPr>
          <w:rFonts w:ascii="ＭＳ ゴシック" w:eastAsia="ＭＳ ゴシック" w:hAnsi="ＭＳ ゴシック" w:cs="Times New Roman"/>
          <w:color w:val="auto"/>
          <w:spacing w:val="4"/>
        </w:rPr>
      </w:pPr>
      <w:r w:rsidRPr="00F95DD8">
        <w:rPr>
          <w:rFonts w:ascii="ＭＳ ゴシック" w:eastAsia="ＭＳ ゴシック" w:hAnsi="ＭＳ ゴシック" w:cs="Times New Roman" w:hint="eastAsia"/>
          <w:color w:val="auto"/>
          <w:spacing w:val="4"/>
        </w:rPr>
        <w:t>２．</w:t>
      </w:r>
      <w:r w:rsidR="00DD7070" w:rsidRPr="00F95DD8">
        <w:rPr>
          <w:rFonts w:ascii="ＭＳ ゴシック" w:eastAsia="ＭＳ ゴシック" w:hAnsi="ＭＳ ゴシック" w:cs="Times New Roman" w:hint="eastAsia"/>
          <w:color w:val="auto"/>
          <w:spacing w:val="4"/>
        </w:rPr>
        <w:t>外来医療等</w:t>
      </w:r>
      <w:r w:rsidRPr="00F95DD8">
        <w:rPr>
          <w:rFonts w:ascii="ＭＳ ゴシック" w:eastAsia="ＭＳ ゴシック" w:hAnsi="ＭＳ ゴシック" w:cs="Times New Roman" w:hint="eastAsia"/>
          <w:color w:val="auto"/>
          <w:spacing w:val="4"/>
        </w:rPr>
        <w:t>調査事務局と常時連絡可能な担当者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3"/>
        <w:gridCol w:w="3947"/>
        <w:gridCol w:w="3947"/>
      </w:tblGrid>
      <w:tr w:rsidR="00F95DD8" w:rsidRPr="00F95DD8" w14:paraId="59EF8889" w14:textId="77777777" w:rsidTr="00B7006D">
        <w:trPr>
          <w:trHeight w:val="397"/>
        </w:trPr>
        <w:tc>
          <w:tcPr>
            <w:tcW w:w="1853" w:type="dxa"/>
          </w:tcPr>
          <w:p w14:paraId="73E0F0E2"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事</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項</w:t>
            </w:r>
          </w:p>
        </w:tc>
        <w:tc>
          <w:tcPr>
            <w:tcW w:w="3947" w:type="dxa"/>
          </w:tcPr>
          <w:p w14:paraId="1785F6A1"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olor w:val="auto"/>
              </w:rPr>
            </w:pPr>
            <w:r w:rsidRPr="00F95DD8">
              <w:rPr>
                <w:rFonts w:ascii="ＭＳ ゴシック" w:eastAsia="ＭＳ ゴシック" w:hAnsi="ＭＳ ゴシック" w:hint="eastAsia"/>
                <w:color w:val="auto"/>
              </w:rPr>
              <w:t>担</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当</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者</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１</w:t>
            </w:r>
          </w:p>
        </w:tc>
        <w:tc>
          <w:tcPr>
            <w:tcW w:w="3947" w:type="dxa"/>
          </w:tcPr>
          <w:p w14:paraId="095340F4"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担</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当</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者</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２</w:t>
            </w:r>
          </w:p>
        </w:tc>
      </w:tr>
      <w:tr w:rsidR="00F95DD8" w:rsidRPr="00F95DD8" w14:paraId="54D8DFF6" w14:textId="77777777" w:rsidTr="00B7006D">
        <w:trPr>
          <w:trHeight w:val="397"/>
        </w:trPr>
        <w:tc>
          <w:tcPr>
            <w:tcW w:w="1853" w:type="dxa"/>
          </w:tcPr>
          <w:p w14:paraId="5555DCF0"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所</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属</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部</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署</w:t>
            </w:r>
          </w:p>
        </w:tc>
        <w:tc>
          <w:tcPr>
            <w:tcW w:w="3947" w:type="dxa"/>
          </w:tcPr>
          <w:p w14:paraId="5A09D5FA"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47" w:type="dxa"/>
          </w:tcPr>
          <w:p w14:paraId="4662BC26"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r w:rsidR="00F95DD8" w:rsidRPr="00F95DD8" w14:paraId="42FD2170" w14:textId="77777777" w:rsidTr="00B7006D">
        <w:trPr>
          <w:trHeight w:val="397"/>
        </w:trPr>
        <w:tc>
          <w:tcPr>
            <w:tcW w:w="1853" w:type="dxa"/>
          </w:tcPr>
          <w:p w14:paraId="1F14B843"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役</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職</w:t>
            </w:r>
          </w:p>
        </w:tc>
        <w:tc>
          <w:tcPr>
            <w:tcW w:w="3947" w:type="dxa"/>
          </w:tcPr>
          <w:p w14:paraId="78ED9849"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47" w:type="dxa"/>
          </w:tcPr>
          <w:p w14:paraId="4DF82054"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r w:rsidR="00F95DD8" w:rsidRPr="00F95DD8" w14:paraId="4AA3161F" w14:textId="77777777" w:rsidTr="00B7006D">
        <w:trPr>
          <w:trHeight w:val="397"/>
        </w:trPr>
        <w:tc>
          <w:tcPr>
            <w:tcW w:w="1853" w:type="dxa"/>
          </w:tcPr>
          <w:p w14:paraId="03F8A740"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氏</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名</w:t>
            </w:r>
          </w:p>
        </w:tc>
        <w:tc>
          <w:tcPr>
            <w:tcW w:w="3947" w:type="dxa"/>
          </w:tcPr>
          <w:p w14:paraId="7534E264"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47" w:type="dxa"/>
          </w:tcPr>
          <w:p w14:paraId="08DE139D"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r w:rsidR="00F95DD8" w:rsidRPr="00F95DD8" w14:paraId="7C615F80" w14:textId="77777777" w:rsidTr="00B7006D">
        <w:trPr>
          <w:trHeight w:val="397"/>
        </w:trPr>
        <w:tc>
          <w:tcPr>
            <w:tcW w:w="1853" w:type="dxa"/>
          </w:tcPr>
          <w:p w14:paraId="6D9483EB"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電</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話</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番</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号</w:t>
            </w:r>
          </w:p>
        </w:tc>
        <w:tc>
          <w:tcPr>
            <w:tcW w:w="3947" w:type="dxa"/>
          </w:tcPr>
          <w:p w14:paraId="7595B458"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47" w:type="dxa"/>
          </w:tcPr>
          <w:p w14:paraId="0B349C6B"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r w:rsidR="00F95DD8" w:rsidRPr="00F95DD8" w14:paraId="5E5308D1" w14:textId="77777777" w:rsidTr="00B7006D">
        <w:trPr>
          <w:trHeight w:val="397"/>
        </w:trPr>
        <w:tc>
          <w:tcPr>
            <w:tcW w:w="1853" w:type="dxa"/>
          </w:tcPr>
          <w:p w14:paraId="3E99BF44"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ＦＡＸ番号</w:t>
            </w:r>
          </w:p>
        </w:tc>
        <w:tc>
          <w:tcPr>
            <w:tcW w:w="3947" w:type="dxa"/>
          </w:tcPr>
          <w:p w14:paraId="2B4B60A8"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47" w:type="dxa"/>
          </w:tcPr>
          <w:p w14:paraId="05C7D56A"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r w:rsidR="00F95DD8" w:rsidRPr="00F95DD8" w14:paraId="2A779041" w14:textId="77777777" w:rsidTr="00B7006D">
        <w:trPr>
          <w:trHeight w:val="397"/>
        </w:trPr>
        <w:tc>
          <w:tcPr>
            <w:tcW w:w="1853" w:type="dxa"/>
          </w:tcPr>
          <w:p w14:paraId="32861471"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Ｅ－ｍａｉｌ</w:t>
            </w:r>
          </w:p>
        </w:tc>
        <w:tc>
          <w:tcPr>
            <w:tcW w:w="3947" w:type="dxa"/>
          </w:tcPr>
          <w:p w14:paraId="5CCAF6B6"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47" w:type="dxa"/>
          </w:tcPr>
          <w:p w14:paraId="71677EC7"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bl>
    <w:p w14:paraId="47E5E01C" w14:textId="77777777" w:rsidR="00974268" w:rsidRPr="00F95DD8" w:rsidRDefault="00974268" w:rsidP="00974268">
      <w:pPr>
        <w:adjustRightInd/>
        <w:rPr>
          <w:rFonts w:ascii="ＭＳ ゴシック" w:eastAsia="ＭＳ ゴシック" w:hAnsi="ＭＳ ゴシック" w:cs="Times New Roman"/>
          <w:color w:val="auto"/>
          <w:spacing w:val="4"/>
        </w:rPr>
      </w:pPr>
    </w:p>
    <w:p w14:paraId="58D36B7C" w14:textId="77777777" w:rsidR="00974268" w:rsidRPr="00F95DD8" w:rsidRDefault="00974268" w:rsidP="00974268">
      <w:pPr>
        <w:adjustRightInd/>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３．届出を行う項目（該当する項目にチェックをすること。）</w:t>
      </w:r>
    </w:p>
    <w:tbl>
      <w:tblPr>
        <w:tblStyle w:val="af"/>
        <w:tblW w:w="0" w:type="auto"/>
        <w:tblInd w:w="-34" w:type="dxa"/>
        <w:tblLook w:val="04A0" w:firstRow="1" w:lastRow="0" w:firstColumn="1" w:lastColumn="0" w:noHBand="0" w:noVBand="1"/>
      </w:tblPr>
      <w:tblGrid>
        <w:gridCol w:w="7939"/>
      </w:tblGrid>
      <w:tr w:rsidR="00974268" w:rsidRPr="00F95DD8" w14:paraId="4BE2ACFF" w14:textId="77777777" w:rsidTr="00974268">
        <w:tc>
          <w:tcPr>
            <w:tcW w:w="7939" w:type="dxa"/>
            <w:vAlign w:val="center"/>
          </w:tcPr>
          <w:p w14:paraId="41CF61AB" w14:textId="77777777" w:rsidR="00974268" w:rsidRPr="00F95DD8" w:rsidRDefault="00974268" w:rsidP="001924B3">
            <w:pPr>
              <w:adjustRightInd/>
              <w:ind w:leftChars="100" w:left="210"/>
              <w:jc w:val="both"/>
              <w:rPr>
                <w:rFonts w:ascii="ＭＳ ゴシック" w:eastAsia="ＭＳ ゴシック" w:hAnsi="ＭＳ ゴシック" w:cs="Times New Roman"/>
                <w:color w:val="auto"/>
                <w:spacing w:val="4"/>
              </w:rPr>
            </w:pPr>
            <w:r w:rsidRPr="00F95DD8">
              <w:rPr>
                <w:rFonts w:ascii="ＭＳ ゴシック" w:eastAsia="ＭＳ ゴシック" w:hAnsi="ＭＳ ゴシック" w:cs="Times New Roman" w:hint="eastAsia"/>
                <w:color w:val="auto"/>
                <w:spacing w:val="4"/>
              </w:rPr>
              <w:t>□　外来データ提出加算</w:t>
            </w:r>
          </w:p>
        </w:tc>
      </w:tr>
      <w:tr w:rsidR="00974268" w:rsidRPr="00F95DD8" w14:paraId="50DECE90" w14:textId="77777777" w:rsidTr="00974268">
        <w:tc>
          <w:tcPr>
            <w:tcW w:w="7939" w:type="dxa"/>
            <w:vAlign w:val="center"/>
          </w:tcPr>
          <w:p w14:paraId="52137E3D" w14:textId="77777777" w:rsidR="00974268" w:rsidRPr="00F95DD8" w:rsidRDefault="00974268" w:rsidP="001924B3">
            <w:pPr>
              <w:adjustRightInd/>
              <w:ind w:leftChars="100" w:left="210"/>
              <w:jc w:val="both"/>
              <w:rPr>
                <w:rFonts w:ascii="ＭＳ ゴシック" w:eastAsia="ＭＳ ゴシック" w:hAnsi="ＭＳ ゴシック" w:cs="Times New Roman"/>
                <w:color w:val="auto"/>
                <w:spacing w:val="4"/>
              </w:rPr>
            </w:pPr>
            <w:r w:rsidRPr="00F95DD8">
              <w:rPr>
                <w:rFonts w:ascii="ＭＳ ゴシック" w:eastAsia="ＭＳ ゴシック" w:hAnsi="ＭＳ ゴシック" w:cs="Times New Roman" w:hint="eastAsia"/>
                <w:color w:val="auto"/>
                <w:spacing w:val="4"/>
              </w:rPr>
              <w:t>□　在宅データ提出加算</w:t>
            </w:r>
          </w:p>
        </w:tc>
      </w:tr>
      <w:tr w:rsidR="00974268" w:rsidRPr="00F95DD8" w14:paraId="4438C375" w14:textId="77777777" w:rsidTr="00974268">
        <w:tc>
          <w:tcPr>
            <w:tcW w:w="7939" w:type="dxa"/>
            <w:vAlign w:val="center"/>
          </w:tcPr>
          <w:p w14:paraId="0EA75371" w14:textId="77777777" w:rsidR="00974268" w:rsidRPr="00F95DD8" w:rsidRDefault="00974268" w:rsidP="001924B3">
            <w:pPr>
              <w:adjustRightInd/>
              <w:ind w:leftChars="100" w:left="210"/>
              <w:jc w:val="both"/>
              <w:rPr>
                <w:rFonts w:ascii="ＭＳ ゴシック" w:eastAsia="ＭＳ ゴシック" w:hAnsi="ＭＳ ゴシック" w:cs="Times New Roman"/>
                <w:color w:val="auto"/>
                <w:spacing w:val="4"/>
              </w:rPr>
            </w:pPr>
            <w:r w:rsidRPr="00F95DD8">
              <w:rPr>
                <w:rFonts w:ascii="ＭＳ ゴシック" w:eastAsia="ＭＳ ゴシック" w:hAnsi="ＭＳ ゴシック" w:cs="Times New Roman" w:hint="eastAsia"/>
                <w:color w:val="auto"/>
                <w:spacing w:val="4"/>
              </w:rPr>
              <w:t>□　リハビリテーション</w:t>
            </w:r>
            <w:r w:rsidR="006D23CB" w:rsidRPr="00F95DD8">
              <w:rPr>
                <w:rFonts w:ascii="ＭＳ ゴシック" w:eastAsia="ＭＳ ゴシック" w:hAnsi="ＭＳ ゴシック" w:cs="Times New Roman" w:hint="eastAsia"/>
                <w:color w:val="auto"/>
                <w:spacing w:val="4"/>
              </w:rPr>
              <w:t>データ</w:t>
            </w:r>
            <w:r w:rsidRPr="00F95DD8">
              <w:rPr>
                <w:rFonts w:ascii="ＭＳ ゴシック" w:eastAsia="ＭＳ ゴシック" w:hAnsi="ＭＳ ゴシック" w:cs="Times New Roman" w:hint="eastAsia"/>
                <w:color w:val="auto"/>
                <w:spacing w:val="4"/>
              </w:rPr>
              <w:t>提出加算</w:t>
            </w:r>
          </w:p>
        </w:tc>
      </w:tr>
    </w:tbl>
    <w:p w14:paraId="50AF3C31" w14:textId="77777777" w:rsidR="00974268" w:rsidRPr="00F95DD8" w:rsidRDefault="00974268" w:rsidP="00553D03">
      <w:pPr>
        <w:adjustRightInd/>
        <w:rPr>
          <w:rFonts w:ascii="ＭＳ ゴシック" w:eastAsia="ＭＳ ゴシック" w:hAnsi="ＭＳ ゴシック"/>
          <w:color w:val="auto"/>
        </w:rPr>
      </w:pPr>
    </w:p>
    <w:p w14:paraId="6DA4F1B9" w14:textId="77777777" w:rsidR="00553D03" w:rsidRPr="00F95DD8" w:rsidRDefault="00553D03" w:rsidP="00553D03">
      <w:pPr>
        <w:adjustRightInd/>
        <w:rPr>
          <w:rFonts w:ascii="ＭＳ ゴシック" w:eastAsia="ＭＳ ゴシック" w:hAnsi="ＭＳ ゴシック" w:cs="Times New Roman"/>
          <w:color w:val="auto"/>
          <w:spacing w:val="4"/>
        </w:rPr>
      </w:pPr>
      <w:r w:rsidRPr="00F95DD8">
        <w:rPr>
          <w:rFonts w:ascii="ＭＳ ゴシック" w:eastAsia="ＭＳ ゴシック" w:hAnsi="ＭＳ ゴシック" w:cs="Times New Roman" w:hint="eastAsia"/>
          <w:color w:val="auto"/>
          <w:spacing w:val="4"/>
        </w:rPr>
        <w:t>〔記載上の注意〕</w:t>
      </w:r>
    </w:p>
    <w:p w14:paraId="6BDA42CF" w14:textId="77777777" w:rsidR="00553D03" w:rsidRPr="00F95DD8" w:rsidRDefault="00DD7070" w:rsidP="00AB53C2">
      <w:pPr>
        <w:adjustRightInd/>
        <w:ind w:leftChars="100" w:left="630" w:rightChars="-135" w:right="-283" w:hangingChars="200" w:hanging="420"/>
        <w:rPr>
          <w:rFonts w:ascii="ＭＳ ゴシック" w:eastAsia="ＭＳ ゴシック" w:hAnsi="ＭＳ ゴシック"/>
          <w:color w:val="auto"/>
        </w:rPr>
      </w:pPr>
      <w:bookmarkStart w:id="0" w:name="_Hlk156585529"/>
      <w:r w:rsidRPr="00F95DD8">
        <w:rPr>
          <w:rFonts w:ascii="ＭＳ ゴシック" w:eastAsia="ＭＳ ゴシック" w:hAnsi="ＭＳ ゴシック" w:hint="eastAsia"/>
          <w:color w:val="auto"/>
        </w:rPr>
        <w:t>※</w:t>
      </w:r>
      <w:r w:rsidR="00712B88" w:rsidRPr="00F95DD8">
        <w:rPr>
          <w:rFonts w:ascii="ＭＳ ゴシック" w:eastAsia="ＭＳ ゴシック" w:hAnsi="ＭＳ ゴシック" w:hint="eastAsia"/>
          <w:color w:val="auto"/>
        </w:rPr>
        <w:t>１</w:t>
      </w:r>
      <w:r w:rsidR="00553D03" w:rsidRPr="00F95DD8">
        <w:rPr>
          <w:rFonts w:ascii="ＭＳ ゴシック" w:eastAsia="ＭＳ ゴシック" w:hAnsi="ＭＳ ゴシック" w:hint="eastAsia"/>
          <w:color w:val="auto"/>
        </w:rPr>
        <w:t xml:space="preserve">　試行データ作成開始日には、試行データの作成を開始する月の初日を記載すること（例えば、</w:t>
      </w:r>
      <w:bookmarkEnd w:id="0"/>
      <w:r w:rsidRPr="00F95DD8">
        <w:rPr>
          <w:rFonts w:ascii="ＭＳ ゴシック" w:eastAsia="ＭＳ ゴシック" w:hAnsi="ＭＳ ゴシック" w:hint="eastAsia"/>
          <w:color w:val="auto"/>
        </w:rPr>
        <w:t>令和</w:t>
      </w:r>
      <w:r w:rsidR="00FA5786" w:rsidRPr="00F95DD8">
        <w:rPr>
          <w:rFonts w:ascii="ＭＳ ゴシック" w:eastAsia="ＭＳ ゴシック" w:hAnsi="ＭＳ ゴシック" w:hint="eastAsia"/>
          <w:color w:val="auto"/>
        </w:rPr>
        <w:t>６</w:t>
      </w:r>
      <w:r w:rsidR="00553D03" w:rsidRPr="00F95DD8">
        <w:rPr>
          <w:rFonts w:ascii="ＭＳ ゴシック" w:eastAsia="ＭＳ ゴシック" w:hAnsi="ＭＳ ゴシック" w:hint="eastAsia"/>
          <w:color w:val="auto"/>
        </w:rPr>
        <w:t>年５月</w:t>
      </w:r>
      <w:r w:rsidR="002E73B9" w:rsidRPr="00F95DD8">
        <w:rPr>
          <w:rFonts w:ascii="ＭＳ ゴシック" w:eastAsia="ＭＳ ゴシック" w:hAnsi="ＭＳ ゴシック"/>
          <w:color w:val="auto"/>
        </w:rPr>
        <w:t>20</w:t>
      </w:r>
      <w:r w:rsidR="00553D03" w:rsidRPr="00F95DD8">
        <w:rPr>
          <w:rFonts w:ascii="ＭＳ ゴシック" w:eastAsia="ＭＳ ゴシック" w:hAnsi="ＭＳ ゴシック" w:hint="eastAsia"/>
          <w:color w:val="auto"/>
        </w:rPr>
        <w:t>日の提出期限に合わせて本届出書を提出する場合は、作成する試行データは</w:t>
      </w:r>
      <w:r w:rsidRPr="00F95DD8">
        <w:rPr>
          <w:rFonts w:ascii="ＭＳ ゴシック" w:eastAsia="ＭＳ ゴシック" w:hAnsi="ＭＳ ゴシック" w:hint="eastAsia"/>
          <w:color w:val="auto"/>
        </w:rPr>
        <w:t>令和</w:t>
      </w:r>
      <w:r w:rsidR="00FA5786" w:rsidRPr="00F95DD8">
        <w:rPr>
          <w:rFonts w:ascii="ＭＳ ゴシック" w:eastAsia="ＭＳ ゴシック" w:hAnsi="ＭＳ ゴシック" w:hint="eastAsia"/>
          <w:color w:val="auto"/>
        </w:rPr>
        <w:t>６</w:t>
      </w:r>
      <w:r w:rsidR="00553D03" w:rsidRPr="00F95DD8">
        <w:rPr>
          <w:rFonts w:ascii="ＭＳ ゴシック" w:eastAsia="ＭＳ ゴシック" w:hAnsi="ＭＳ ゴシック" w:hint="eastAsia"/>
          <w:color w:val="auto"/>
        </w:rPr>
        <w:t>年６月及び７月のデータとなるため、本欄には</w:t>
      </w:r>
      <w:r w:rsidRPr="00F95DD8">
        <w:rPr>
          <w:rFonts w:ascii="ＭＳ ゴシック" w:eastAsia="ＭＳ ゴシック" w:hAnsi="ＭＳ ゴシック" w:hint="eastAsia"/>
          <w:color w:val="auto"/>
        </w:rPr>
        <w:t>令和</w:t>
      </w:r>
      <w:r w:rsidR="00FA5786" w:rsidRPr="00F95DD8">
        <w:rPr>
          <w:rFonts w:ascii="ＭＳ ゴシック" w:eastAsia="ＭＳ ゴシック" w:hAnsi="ＭＳ ゴシック" w:hint="eastAsia"/>
          <w:color w:val="auto"/>
        </w:rPr>
        <w:t>６</w:t>
      </w:r>
      <w:r w:rsidR="00553D03" w:rsidRPr="00F95DD8">
        <w:rPr>
          <w:rFonts w:ascii="ＭＳ ゴシック" w:eastAsia="ＭＳ ゴシック" w:hAnsi="ＭＳ ゴシック" w:hint="eastAsia"/>
          <w:color w:val="auto"/>
        </w:rPr>
        <w:t>年６月１日と記載する。）。</w:t>
      </w:r>
    </w:p>
    <w:p w14:paraId="2F42021A" w14:textId="77777777" w:rsidR="00A5168B" w:rsidRPr="00F95DD8" w:rsidRDefault="00A5168B" w:rsidP="00712B88">
      <w:pPr>
        <w:adjustRightInd/>
        <w:ind w:leftChars="100" w:left="630" w:rightChars="-135" w:right="-283" w:hangingChars="200" w:hanging="420"/>
        <w:rPr>
          <w:rFonts w:ascii="ＭＳ ゴシック" w:eastAsia="ＭＳ ゴシック" w:hAnsi="ＭＳ ゴシック"/>
          <w:color w:val="auto"/>
        </w:rPr>
      </w:pPr>
      <w:r w:rsidRPr="00F95DD8">
        <w:rPr>
          <w:rFonts w:ascii="ＭＳ ゴシック" w:eastAsia="ＭＳ ゴシック" w:hAnsi="ＭＳ ゴシック" w:hint="eastAsia"/>
          <w:color w:val="auto"/>
        </w:rPr>
        <w:t>※２　担当者については原則２名記載すること。なお、担当者が１名のみ</w:t>
      </w:r>
      <w:r w:rsidR="00B7006D" w:rsidRPr="00F95DD8">
        <w:rPr>
          <w:rFonts w:ascii="ＭＳ ゴシック" w:eastAsia="ＭＳ ゴシック" w:hAnsi="ＭＳ ゴシック" w:hint="eastAsia"/>
          <w:color w:val="auto"/>
        </w:rPr>
        <w:t>の</w:t>
      </w:r>
      <w:r w:rsidRPr="00F95DD8">
        <w:rPr>
          <w:rFonts w:ascii="ＭＳ ゴシック" w:eastAsia="ＭＳ ゴシック" w:hAnsi="ＭＳ ゴシック" w:hint="eastAsia"/>
          <w:color w:val="auto"/>
        </w:rPr>
        <w:t>場合はこの限りではない。</w:t>
      </w:r>
    </w:p>
    <w:p w14:paraId="12575F83" w14:textId="77777777" w:rsidR="00553D03" w:rsidRPr="00F95DD8" w:rsidRDefault="00712B88" w:rsidP="00712B88">
      <w:pPr>
        <w:adjustRightInd/>
        <w:ind w:leftChars="100" w:left="630" w:rightChars="-135" w:right="-283" w:hangingChars="200" w:hanging="420"/>
        <w:rPr>
          <w:rFonts w:ascii="ＭＳ ゴシック" w:eastAsia="ＭＳ ゴシック" w:hAnsi="ＭＳ ゴシック"/>
          <w:color w:val="auto"/>
        </w:rPr>
      </w:pPr>
      <w:r w:rsidRPr="00F95DD8">
        <w:rPr>
          <w:rFonts w:ascii="ＭＳ ゴシック" w:eastAsia="ＭＳ ゴシック" w:hAnsi="ＭＳ ゴシック" w:hint="eastAsia"/>
          <w:color w:val="auto"/>
        </w:rPr>
        <w:t>※</w:t>
      </w:r>
      <w:r w:rsidR="00A5168B" w:rsidRPr="00F95DD8">
        <w:rPr>
          <w:rFonts w:ascii="ＭＳ ゴシック" w:eastAsia="ＭＳ ゴシック" w:hAnsi="ＭＳ ゴシック" w:hint="eastAsia"/>
          <w:color w:val="auto"/>
        </w:rPr>
        <w:t>３</w:t>
      </w:r>
      <w:r w:rsidRPr="00F95DD8">
        <w:rPr>
          <w:rFonts w:ascii="ＭＳ ゴシック" w:eastAsia="ＭＳ ゴシック" w:hAnsi="ＭＳ ゴシック" w:hint="eastAsia"/>
          <w:color w:val="auto"/>
        </w:rPr>
        <w:t xml:space="preserve">　</w:t>
      </w:r>
      <w:r w:rsidR="006B79D9" w:rsidRPr="00F95DD8">
        <w:rPr>
          <w:rFonts w:ascii="ＭＳ ゴシック" w:eastAsia="ＭＳ ゴシック" w:hAnsi="ＭＳ ゴシック" w:hint="eastAsia"/>
          <w:color w:val="auto"/>
        </w:rPr>
        <w:t>「</w:t>
      </w:r>
      <w:r w:rsidR="004C0303" w:rsidRPr="00F95DD8">
        <w:rPr>
          <w:rFonts w:ascii="ＭＳ ゴシック" w:eastAsia="ＭＳ ゴシック" w:hAnsi="ＭＳ ゴシック" w:cs="Times New Roman" w:hint="eastAsia"/>
          <w:color w:val="auto"/>
          <w:spacing w:val="4"/>
        </w:rPr>
        <w:t>外来医療等調査事務局と常時連絡可能な担当者</w:t>
      </w:r>
      <w:r w:rsidR="006B79D9" w:rsidRPr="00F95DD8">
        <w:rPr>
          <w:rFonts w:ascii="ＭＳ ゴシック" w:eastAsia="ＭＳ ゴシック" w:hAnsi="ＭＳ ゴシック" w:cs="Times New Roman" w:hint="eastAsia"/>
          <w:color w:val="auto"/>
          <w:spacing w:val="4"/>
        </w:rPr>
        <w:t>」</w:t>
      </w:r>
      <w:r w:rsidR="004C0303" w:rsidRPr="00F95DD8">
        <w:rPr>
          <w:rFonts w:ascii="ＭＳ ゴシック" w:eastAsia="ＭＳ ゴシック" w:hAnsi="ＭＳ ゴシック" w:hint="eastAsia"/>
          <w:color w:val="auto"/>
        </w:rPr>
        <w:t>のＥ－ｍａｉｌは、</w:t>
      </w:r>
      <w:r w:rsidR="006B79D9" w:rsidRPr="00F95DD8">
        <w:rPr>
          <w:rFonts w:ascii="ＭＳ ゴシック" w:eastAsia="ＭＳ ゴシック" w:hAnsi="ＭＳ ゴシック" w:hint="eastAsia"/>
          <w:color w:val="auto"/>
        </w:rPr>
        <w:t>厚生労働省保険局医療課及び</w:t>
      </w:r>
      <w:r w:rsidR="004C0303" w:rsidRPr="00F95DD8">
        <w:rPr>
          <w:rFonts w:ascii="ＭＳ ゴシック" w:eastAsia="ＭＳ ゴシック" w:hAnsi="ＭＳ ゴシック" w:hint="eastAsia"/>
          <w:color w:val="auto"/>
        </w:rPr>
        <w:t>調査事務局からの</w:t>
      </w:r>
      <w:r w:rsidR="006B79D9" w:rsidRPr="00F95DD8">
        <w:rPr>
          <w:rFonts w:ascii="ＭＳ ゴシック" w:eastAsia="ＭＳ ゴシック" w:hAnsi="ＭＳ ゴシック" w:hint="eastAsia"/>
          <w:color w:val="auto"/>
        </w:rPr>
        <w:t>電子</w:t>
      </w:r>
      <w:r w:rsidR="004C0303" w:rsidRPr="00F95DD8">
        <w:rPr>
          <w:rFonts w:ascii="ＭＳ ゴシック" w:eastAsia="ＭＳ ゴシック" w:hAnsi="ＭＳ ゴシック" w:hint="eastAsia"/>
          <w:color w:val="auto"/>
        </w:rPr>
        <w:t>メールを担当者が常時確認できるものを記載すること。</w:t>
      </w:r>
    </w:p>
    <w:p w14:paraId="3CF7E3AE" w14:textId="77777777" w:rsidR="004C0303" w:rsidRPr="00F95DD8" w:rsidRDefault="004C0303" w:rsidP="001F6D40">
      <w:pPr>
        <w:adjustRightInd/>
        <w:ind w:leftChars="100" w:left="630" w:rightChars="-135" w:right="-283" w:hangingChars="200" w:hanging="420"/>
        <w:rPr>
          <w:rFonts w:ascii="ＭＳ ゴシック" w:eastAsia="ＭＳ ゴシック" w:hAnsi="ＭＳ ゴシック"/>
          <w:color w:val="auto"/>
        </w:rPr>
      </w:pPr>
    </w:p>
    <w:p w14:paraId="0CE661CE" w14:textId="77777777" w:rsidR="00553D03" w:rsidRPr="00F95DD8" w:rsidRDefault="00553D03" w:rsidP="00553D03">
      <w:pPr>
        <w:adjustRightInd/>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〔届出上の注意〕</w:t>
      </w:r>
    </w:p>
    <w:p w14:paraId="7D42DC45" w14:textId="77777777" w:rsidR="00553D03" w:rsidRPr="00F95DD8" w:rsidRDefault="00553D03" w:rsidP="00553D03">
      <w:pPr>
        <w:adjustRightInd/>
        <w:ind w:leftChars="132" w:left="487" w:rightChars="-135" w:right="-283" w:hangingChars="100" w:hanging="210"/>
        <w:rPr>
          <w:rFonts w:ascii="ＭＳ ゴシック" w:eastAsia="ＭＳ ゴシック" w:hAnsi="ＭＳ ゴシック"/>
          <w:color w:val="auto"/>
        </w:rPr>
      </w:pPr>
      <w:r w:rsidRPr="00F95DD8">
        <w:rPr>
          <w:rFonts w:ascii="ＭＳ ゴシック" w:eastAsia="ＭＳ ゴシック" w:hAnsi="ＭＳ ゴシック" w:hint="eastAsia"/>
          <w:color w:val="auto"/>
        </w:rPr>
        <w:t>１　データの提出を希望する保険医療機関は、</w:t>
      </w:r>
      <w:r w:rsidR="00DD7070" w:rsidRPr="00F95DD8">
        <w:rPr>
          <w:rFonts w:ascii="ＭＳ ゴシック" w:eastAsia="ＭＳ ゴシック" w:hAnsi="ＭＳ ゴシック" w:hint="eastAsia"/>
          <w:color w:val="auto"/>
        </w:rPr>
        <w:t>令和</w:t>
      </w:r>
      <w:r w:rsidR="00566666" w:rsidRPr="00F95DD8">
        <w:rPr>
          <w:rFonts w:ascii="ＭＳ ゴシック" w:eastAsia="ＭＳ ゴシック" w:hAnsi="ＭＳ ゴシック" w:hint="eastAsia"/>
          <w:color w:val="auto"/>
        </w:rPr>
        <w:t>６</w:t>
      </w:r>
      <w:r w:rsidRPr="00F95DD8">
        <w:rPr>
          <w:rFonts w:ascii="ＭＳ ゴシック" w:eastAsia="ＭＳ ゴシック" w:hAnsi="ＭＳ ゴシック" w:hint="eastAsia"/>
          <w:color w:val="auto"/>
        </w:rPr>
        <w:t>年５月</w:t>
      </w:r>
      <w:r w:rsidR="002E73B9" w:rsidRPr="00F95DD8">
        <w:rPr>
          <w:rFonts w:ascii="ＭＳ ゴシック" w:eastAsia="ＭＳ ゴシック" w:hAnsi="ＭＳ ゴシック"/>
          <w:color w:val="auto"/>
        </w:rPr>
        <w:t>20</w:t>
      </w:r>
      <w:r w:rsidRPr="00F95DD8">
        <w:rPr>
          <w:rFonts w:ascii="ＭＳ ゴシック" w:eastAsia="ＭＳ ゴシック" w:hAnsi="ＭＳ ゴシック" w:hint="eastAsia"/>
          <w:color w:val="auto"/>
        </w:rPr>
        <w:t>日、８月</w:t>
      </w:r>
      <w:r w:rsidR="00566666" w:rsidRPr="00F95DD8">
        <w:rPr>
          <w:rFonts w:ascii="ＭＳ ゴシック" w:eastAsia="ＭＳ ゴシック" w:hAnsi="ＭＳ ゴシック"/>
          <w:color w:val="auto"/>
        </w:rPr>
        <w:t>20</w:t>
      </w:r>
      <w:r w:rsidRPr="00F95DD8">
        <w:rPr>
          <w:rFonts w:ascii="ＭＳ ゴシック" w:eastAsia="ＭＳ ゴシック" w:hAnsi="ＭＳ ゴシック" w:hint="eastAsia"/>
          <w:color w:val="auto"/>
        </w:rPr>
        <w:t>日、</w:t>
      </w:r>
      <w:r w:rsidRPr="00F95DD8">
        <w:rPr>
          <w:rFonts w:ascii="ＭＳ ゴシック" w:eastAsia="ＭＳ ゴシック" w:hAnsi="ＭＳ ゴシック"/>
          <w:color w:val="auto"/>
        </w:rPr>
        <w:t>11</w:t>
      </w:r>
      <w:r w:rsidRPr="00F95DD8">
        <w:rPr>
          <w:rFonts w:ascii="ＭＳ ゴシック" w:eastAsia="ＭＳ ゴシック" w:hAnsi="ＭＳ ゴシック" w:hint="eastAsia"/>
          <w:color w:val="auto"/>
        </w:rPr>
        <w:t>月</w:t>
      </w:r>
      <w:r w:rsidR="00566666" w:rsidRPr="00F95DD8">
        <w:rPr>
          <w:rFonts w:ascii="ＭＳ ゴシック" w:eastAsia="ＭＳ ゴシック" w:hAnsi="ＭＳ ゴシック"/>
          <w:color w:val="auto"/>
        </w:rPr>
        <w:t>20</w:t>
      </w:r>
      <w:r w:rsidR="00DD7070" w:rsidRPr="00F95DD8">
        <w:rPr>
          <w:rFonts w:ascii="ＭＳ ゴシック" w:eastAsia="ＭＳ ゴシック" w:hAnsi="ＭＳ ゴシック" w:hint="eastAsia"/>
          <w:color w:val="auto"/>
        </w:rPr>
        <w:t>日</w:t>
      </w:r>
      <w:r w:rsidR="004528DB" w:rsidRPr="00F95DD8">
        <w:rPr>
          <w:rFonts w:ascii="ＭＳ ゴシック" w:eastAsia="ＭＳ ゴシック" w:hAnsi="ＭＳ ゴシック" w:hint="eastAsia"/>
          <w:color w:val="auto"/>
        </w:rPr>
        <w:t>、</w:t>
      </w:r>
      <w:r w:rsidR="00DD7070" w:rsidRPr="00F95DD8">
        <w:rPr>
          <w:rFonts w:ascii="ＭＳ ゴシック" w:eastAsia="ＭＳ ゴシック" w:hAnsi="ＭＳ ゴシック" w:hint="eastAsia"/>
          <w:color w:val="auto"/>
        </w:rPr>
        <w:t>令和</w:t>
      </w:r>
      <w:r w:rsidR="00566666" w:rsidRPr="00F95DD8">
        <w:rPr>
          <w:rFonts w:ascii="ＭＳ ゴシック" w:eastAsia="ＭＳ ゴシック" w:hAnsi="ＭＳ ゴシック" w:hint="eastAsia"/>
          <w:color w:val="auto"/>
        </w:rPr>
        <w:t>７</w:t>
      </w:r>
      <w:r w:rsidRPr="00F95DD8">
        <w:rPr>
          <w:rFonts w:ascii="ＭＳ ゴシック" w:eastAsia="ＭＳ ゴシック" w:hAnsi="ＭＳ ゴシック" w:hint="eastAsia"/>
          <w:color w:val="auto"/>
        </w:rPr>
        <w:t>年２月</w:t>
      </w:r>
      <w:r w:rsidR="00DD7070" w:rsidRPr="00F95DD8">
        <w:rPr>
          <w:rFonts w:ascii="ＭＳ ゴシック" w:eastAsia="ＭＳ ゴシック" w:hAnsi="ＭＳ ゴシック"/>
          <w:color w:val="auto"/>
        </w:rPr>
        <w:t>20</w:t>
      </w:r>
      <w:r w:rsidR="008972DA" w:rsidRPr="00F95DD8">
        <w:rPr>
          <w:rFonts w:ascii="ＭＳ ゴシック" w:eastAsia="ＭＳ ゴシック" w:hAnsi="ＭＳ ゴシック" w:hint="eastAsia"/>
          <w:color w:val="auto"/>
        </w:rPr>
        <w:t>日、５月</w:t>
      </w:r>
      <w:r w:rsidR="008972DA" w:rsidRPr="00F95DD8">
        <w:rPr>
          <w:rFonts w:ascii="ＭＳ ゴシック" w:eastAsia="ＭＳ ゴシック" w:hAnsi="ＭＳ ゴシック"/>
          <w:color w:val="auto"/>
        </w:rPr>
        <w:t>20</w:t>
      </w:r>
      <w:r w:rsidRPr="00F95DD8">
        <w:rPr>
          <w:rFonts w:ascii="ＭＳ ゴシック" w:eastAsia="ＭＳ ゴシック" w:hAnsi="ＭＳ ゴシック" w:hint="eastAsia"/>
          <w:color w:val="auto"/>
        </w:rPr>
        <w:t>日</w:t>
      </w:r>
      <w:r w:rsidR="008972DA" w:rsidRPr="00F95DD8">
        <w:rPr>
          <w:rFonts w:ascii="ＭＳ ゴシック" w:eastAsia="ＭＳ ゴシック" w:hAnsi="ＭＳ ゴシック" w:hint="eastAsia"/>
          <w:color w:val="auto"/>
        </w:rPr>
        <w:t>、８月</w:t>
      </w:r>
      <w:r w:rsidR="008972DA" w:rsidRPr="00F95DD8">
        <w:rPr>
          <w:rFonts w:ascii="ＭＳ ゴシック" w:eastAsia="ＭＳ ゴシック" w:hAnsi="ＭＳ ゴシック"/>
          <w:color w:val="auto"/>
        </w:rPr>
        <w:t>20</w:t>
      </w:r>
      <w:r w:rsidR="008972DA" w:rsidRPr="00F95DD8">
        <w:rPr>
          <w:rFonts w:ascii="ＭＳ ゴシック" w:eastAsia="ＭＳ ゴシック" w:hAnsi="ＭＳ ゴシック" w:hint="eastAsia"/>
          <w:color w:val="auto"/>
        </w:rPr>
        <w:t>日、</w:t>
      </w:r>
      <w:r w:rsidR="008972DA" w:rsidRPr="00F95DD8">
        <w:rPr>
          <w:rFonts w:ascii="ＭＳ ゴシック" w:eastAsia="ＭＳ ゴシック" w:hAnsi="ＭＳ ゴシック"/>
          <w:color w:val="auto"/>
        </w:rPr>
        <w:t>11</w:t>
      </w:r>
      <w:r w:rsidR="008972DA" w:rsidRPr="00F95DD8">
        <w:rPr>
          <w:rFonts w:ascii="ＭＳ ゴシック" w:eastAsia="ＭＳ ゴシック" w:hAnsi="ＭＳ ゴシック" w:hint="eastAsia"/>
          <w:color w:val="auto"/>
        </w:rPr>
        <w:t>月</w:t>
      </w:r>
      <w:r w:rsidR="008972DA" w:rsidRPr="00F95DD8">
        <w:rPr>
          <w:rFonts w:ascii="ＭＳ ゴシック" w:eastAsia="ＭＳ ゴシック" w:hAnsi="ＭＳ ゴシック"/>
          <w:color w:val="auto"/>
        </w:rPr>
        <w:t>20</w:t>
      </w:r>
      <w:r w:rsidR="008972DA" w:rsidRPr="00F95DD8">
        <w:rPr>
          <w:rFonts w:ascii="ＭＳ ゴシック" w:eastAsia="ＭＳ ゴシック" w:hAnsi="ＭＳ ゴシック" w:hint="eastAsia"/>
          <w:color w:val="auto"/>
        </w:rPr>
        <w:t>日又は令和８年２月</w:t>
      </w:r>
      <w:r w:rsidR="008972DA" w:rsidRPr="00F95DD8">
        <w:rPr>
          <w:rFonts w:ascii="ＭＳ ゴシック" w:eastAsia="ＭＳ ゴシック" w:hAnsi="ＭＳ ゴシック"/>
          <w:color w:val="auto"/>
        </w:rPr>
        <w:t>20</w:t>
      </w:r>
      <w:r w:rsidR="008972DA" w:rsidRPr="00F95DD8">
        <w:rPr>
          <w:rFonts w:ascii="ＭＳ ゴシック" w:eastAsia="ＭＳ ゴシック" w:hAnsi="ＭＳ ゴシック" w:hint="eastAsia"/>
          <w:color w:val="auto"/>
        </w:rPr>
        <w:t>日</w:t>
      </w:r>
      <w:r w:rsidRPr="00F95DD8">
        <w:rPr>
          <w:rFonts w:ascii="ＭＳ ゴシック" w:eastAsia="ＭＳ ゴシック" w:hAnsi="ＭＳ ゴシック" w:hint="eastAsia"/>
          <w:color w:val="auto"/>
        </w:rPr>
        <w:t>までに</w:t>
      </w:r>
      <w:r w:rsidR="00B423DF" w:rsidRPr="00F95DD8">
        <w:rPr>
          <w:rFonts w:ascii="ＭＳ ゴシック" w:eastAsia="ＭＳ ゴシック" w:hAnsi="ＭＳ ゴシック" w:hint="eastAsia"/>
          <w:color w:val="auto"/>
        </w:rPr>
        <w:t>、</w:t>
      </w:r>
      <w:r w:rsidRPr="00F95DD8">
        <w:rPr>
          <w:rFonts w:ascii="ＭＳ ゴシック" w:eastAsia="ＭＳ ゴシック" w:hAnsi="ＭＳ ゴシック" w:hint="eastAsia"/>
          <w:color w:val="auto"/>
        </w:rPr>
        <w:t>本届出書</w:t>
      </w:r>
      <w:r w:rsidR="00B423DF" w:rsidRPr="00F95DD8">
        <w:rPr>
          <w:rFonts w:ascii="ＭＳ ゴシック" w:eastAsia="ＭＳ ゴシック" w:hAnsi="ＭＳ ゴシック" w:hint="eastAsia"/>
          <w:color w:val="auto"/>
        </w:rPr>
        <w:t>について、</w:t>
      </w:r>
      <w:r w:rsidRPr="00F95DD8">
        <w:rPr>
          <w:rFonts w:ascii="ＭＳ ゴシック" w:eastAsia="ＭＳ ゴシック" w:hAnsi="ＭＳ ゴシック" w:hint="eastAsia"/>
          <w:color w:val="auto"/>
        </w:rPr>
        <w:t>地方厚生（支）局医療課長を経由して厚生労働省保険局医療課長に提出すること。</w:t>
      </w:r>
    </w:p>
    <w:p w14:paraId="09094B5D" w14:textId="77777777" w:rsidR="00B423DF" w:rsidRPr="00F95DD8" w:rsidRDefault="00B423DF" w:rsidP="00553D03">
      <w:pPr>
        <w:adjustRightInd/>
        <w:ind w:leftChars="132" w:left="487" w:rightChars="-135" w:right="-283" w:hangingChars="100" w:hanging="210"/>
        <w:rPr>
          <w:rFonts w:ascii="ＭＳ ゴシック" w:eastAsia="ＭＳ ゴシック" w:hAnsi="ＭＳ ゴシック"/>
          <w:color w:val="auto"/>
        </w:rPr>
      </w:pPr>
      <w:r w:rsidRPr="00F95DD8">
        <w:rPr>
          <w:rFonts w:ascii="ＭＳ ゴシック" w:eastAsia="ＭＳ ゴシック" w:hAnsi="ＭＳ ゴシック" w:hint="eastAsia"/>
          <w:color w:val="auto"/>
        </w:rPr>
        <w:t>２　様式</w:t>
      </w:r>
      <w:r w:rsidR="00B42FDD" w:rsidRPr="00F95DD8">
        <w:rPr>
          <w:rFonts w:ascii="ＭＳ ゴシック" w:eastAsia="ＭＳ ゴシック" w:hAnsi="ＭＳ ゴシック" w:hint="eastAsia"/>
          <w:color w:val="auto"/>
        </w:rPr>
        <w:t>７</w:t>
      </w:r>
      <w:r w:rsidRPr="00F95DD8">
        <w:rPr>
          <w:rFonts w:ascii="ＭＳ ゴシック" w:eastAsia="ＭＳ ゴシック" w:hAnsi="ＭＳ ゴシック" w:hint="eastAsia"/>
          <w:color w:val="auto"/>
        </w:rPr>
        <w:t>の</w:t>
      </w:r>
      <w:r w:rsidR="00B42FDD" w:rsidRPr="00F95DD8">
        <w:rPr>
          <w:rFonts w:ascii="ＭＳ ゴシック" w:eastAsia="ＭＳ ゴシック" w:hAnsi="ＭＳ ゴシック"/>
          <w:color w:val="auto"/>
        </w:rPr>
        <w:t>12</w:t>
      </w:r>
      <w:r w:rsidR="001A535D" w:rsidRPr="00F95DD8">
        <w:rPr>
          <w:rFonts w:ascii="ＭＳ ゴシック" w:eastAsia="ＭＳ ゴシック" w:hAnsi="ＭＳ ゴシック" w:hint="eastAsia"/>
          <w:color w:val="auto"/>
        </w:rPr>
        <w:t>の</w:t>
      </w:r>
      <w:r w:rsidRPr="00F95DD8">
        <w:rPr>
          <w:rFonts w:ascii="ＭＳ ゴシック" w:eastAsia="ＭＳ ゴシック" w:hAnsi="ＭＳ ゴシック" w:hint="eastAsia"/>
          <w:color w:val="auto"/>
        </w:rPr>
        <w:t>届出を行った保険医療機関が再度本届出を行う場合は、本届出書にデータを継続的かつ適切に提出するために必要な体制が整備されたことを示す書面を添付すること。</w:t>
      </w:r>
    </w:p>
    <w:p w14:paraId="449CF1D9" w14:textId="77777777" w:rsidR="00553D03" w:rsidRPr="00F95DD8" w:rsidRDefault="00553D03">
      <w:pPr>
        <w:adjustRightInd/>
        <w:rPr>
          <w:color w:val="auto"/>
        </w:rPr>
      </w:pPr>
    </w:p>
    <w:p w14:paraId="53F6DB1C" w14:textId="77777777" w:rsidR="00564E91" w:rsidRPr="00F95DD8" w:rsidRDefault="00564E91">
      <w:pPr>
        <w:adjustRightInd/>
        <w:rPr>
          <w:rFonts w:asciiTheme="majorEastAsia" w:eastAsiaTheme="majorEastAsia" w:hAnsiTheme="majorEastAsia" w:cs="Times New Roman"/>
          <w:color w:val="auto"/>
          <w:spacing w:val="4"/>
        </w:rPr>
      </w:pPr>
      <w:r w:rsidRPr="00F95DD8">
        <w:rPr>
          <w:rFonts w:asciiTheme="majorEastAsia" w:eastAsiaTheme="majorEastAsia" w:hAnsiTheme="majorEastAsia" w:hint="eastAsia"/>
          <w:color w:val="auto"/>
        </w:rPr>
        <w:t>上記のとおり届出を行います。</w:t>
      </w:r>
    </w:p>
    <w:p w14:paraId="4040B3BD" w14:textId="77777777" w:rsidR="00564E91" w:rsidRPr="00F95DD8" w:rsidRDefault="00564E91">
      <w:pPr>
        <w:adjustRightInd/>
        <w:rPr>
          <w:rFonts w:asciiTheme="majorEastAsia" w:eastAsiaTheme="majorEastAsia" w:hAnsiTheme="majorEastAsia" w:cs="Times New Roman"/>
          <w:color w:val="auto"/>
          <w:spacing w:val="4"/>
        </w:rPr>
      </w:pPr>
    </w:p>
    <w:p w14:paraId="0D3C2916" w14:textId="77777777" w:rsidR="001A24AB" w:rsidRPr="00F95DD8" w:rsidRDefault="00CF3EC3">
      <w:pPr>
        <w:adjustRightInd/>
        <w:rPr>
          <w:rFonts w:asciiTheme="majorEastAsia" w:eastAsiaTheme="majorEastAsia" w:hAnsiTheme="majorEastAsia" w:cs="Times New Roman"/>
          <w:color w:val="auto"/>
          <w:spacing w:val="4"/>
        </w:rPr>
      </w:pPr>
      <w:r w:rsidRPr="00F95DD8">
        <w:rPr>
          <w:rFonts w:asciiTheme="majorEastAsia" w:eastAsiaTheme="majorEastAsia" w:hAnsiTheme="majorEastAsia" w:hint="eastAsia"/>
          <w:color w:val="auto"/>
        </w:rPr>
        <w:t>令和</w:t>
      </w:r>
      <w:r w:rsidR="00564E91" w:rsidRPr="00F95DD8">
        <w:rPr>
          <w:rFonts w:asciiTheme="majorEastAsia" w:eastAsiaTheme="majorEastAsia" w:hAnsiTheme="majorEastAsia" w:hint="eastAsia"/>
          <w:color w:val="auto"/>
        </w:rPr>
        <w:t xml:space="preserve">　　年　　月　　日</w:t>
      </w:r>
    </w:p>
    <w:p w14:paraId="5800F926" w14:textId="77777777" w:rsidR="00564E91" w:rsidRPr="00F95DD8" w:rsidRDefault="00564E91" w:rsidP="00FD7C5A">
      <w:pPr>
        <w:adjustRightInd/>
        <w:ind w:firstLineChars="100" w:firstLine="218"/>
        <w:rPr>
          <w:rFonts w:asciiTheme="majorEastAsia" w:eastAsiaTheme="majorEastAsia" w:hAnsiTheme="majorEastAsia" w:cs="Times New Roman"/>
          <w:color w:val="auto"/>
          <w:spacing w:val="4"/>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154"/>
      </w:tblGrid>
      <w:tr w:rsidR="00553D03" w:rsidRPr="00F95DD8" w14:paraId="3DDDE9E8" w14:textId="77777777" w:rsidTr="003A20D0">
        <w:trPr>
          <w:trHeight w:val="215"/>
        </w:trPr>
        <w:tc>
          <w:tcPr>
            <w:tcW w:w="2041" w:type="dxa"/>
          </w:tcPr>
          <w:p w14:paraId="3862FD93" w14:textId="77777777" w:rsidR="00553D03" w:rsidRPr="00F95DD8" w:rsidRDefault="00553D03" w:rsidP="003A20D0">
            <w:pPr>
              <w:ind w:left="-99"/>
              <w:jc w:val="center"/>
              <w:rPr>
                <w:rFonts w:asciiTheme="majorEastAsia" w:eastAsiaTheme="majorEastAsia" w:hAnsiTheme="majorEastAsia" w:cs="Times New Roman"/>
                <w:color w:val="auto"/>
                <w:spacing w:val="4"/>
                <w:sz w:val="18"/>
              </w:rPr>
            </w:pPr>
            <w:r w:rsidRPr="00F95DD8">
              <w:rPr>
                <w:rFonts w:asciiTheme="majorEastAsia" w:eastAsiaTheme="majorEastAsia" w:hAnsiTheme="majorEastAsia" w:cs="Times New Roman" w:hint="eastAsia"/>
                <w:color w:val="auto"/>
                <w:spacing w:val="4"/>
                <w:sz w:val="18"/>
              </w:rPr>
              <w:t>保険医療機関コード</w:t>
            </w:r>
          </w:p>
        </w:tc>
        <w:tc>
          <w:tcPr>
            <w:tcW w:w="2154" w:type="dxa"/>
          </w:tcPr>
          <w:p w14:paraId="48A6B0EA" w14:textId="77777777" w:rsidR="00553D03" w:rsidRPr="00F95DD8" w:rsidRDefault="00553D03" w:rsidP="003A20D0">
            <w:pPr>
              <w:ind w:left="-99"/>
              <w:rPr>
                <w:rFonts w:asciiTheme="majorEastAsia" w:eastAsiaTheme="majorEastAsia" w:hAnsiTheme="majorEastAsia" w:cs="Times New Roman"/>
                <w:color w:val="auto"/>
                <w:spacing w:val="4"/>
                <w:sz w:val="18"/>
              </w:rPr>
            </w:pPr>
          </w:p>
        </w:tc>
      </w:tr>
    </w:tbl>
    <w:p w14:paraId="05634E83" w14:textId="77777777" w:rsidR="00B423DF" w:rsidRPr="00F95DD8" w:rsidRDefault="003C1630" w:rsidP="00AB53C2">
      <w:pPr>
        <w:adjustRightInd/>
        <w:ind w:firstLineChars="300" w:firstLine="630"/>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保険医療機関の</w:t>
      </w:r>
      <w:r w:rsidR="00B423DF" w:rsidRPr="00F95DD8">
        <w:rPr>
          <w:rFonts w:ascii="ＭＳ ゴシック" w:eastAsia="ＭＳ ゴシック" w:hAnsi="ＭＳ ゴシック" w:hint="eastAsia"/>
          <w:color w:val="auto"/>
        </w:rPr>
        <w:t>名称</w:t>
      </w:r>
    </w:p>
    <w:p w14:paraId="4DC7BA47" w14:textId="77777777" w:rsidR="00F409C0" w:rsidRPr="00F95DD8" w:rsidRDefault="00F409C0">
      <w:pPr>
        <w:adjustRightInd/>
        <w:rPr>
          <w:rFonts w:asciiTheme="majorEastAsia" w:eastAsiaTheme="majorEastAsia" w:hAnsiTheme="majorEastAsia" w:cs="Times New Roman"/>
          <w:color w:val="auto"/>
          <w:spacing w:val="4"/>
        </w:rPr>
      </w:pPr>
    </w:p>
    <w:p w14:paraId="02420299" w14:textId="77777777" w:rsidR="00564E91" w:rsidRPr="00F95DD8" w:rsidRDefault="00F409C0" w:rsidP="00F409C0">
      <w:pPr>
        <w:adjustRightInd/>
        <w:ind w:firstLineChars="300" w:firstLine="654"/>
        <w:rPr>
          <w:rFonts w:asciiTheme="majorEastAsia" w:eastAsiaTheme="majorEastAsia" w:hAnsiTheme="majorEastAsia" w:cs="Times New Roman"/>
          <w:color w:val="auto"/>
          <w:spacing w:val="4"/>
        </w:rPr>
      </w:pPr>
      <w:r w:rsidRPr="00F95DD8">
        <w:rPr>
          <w:rFonts w:asciiTheme="majorEastAsia" w:eastAsiaTheme="majorEastAsia" w:hAnsiTheme="majorEastAsia" w:cs="Times New Roman" w:hint="eastAsia"/>
          <w:color w:val="auto"/>
          <w:spacing w:val="4"/>
        </w:rPr>
        <w:t>保険医療機関の所在地住所</w:t>
      </w:r>
    </w:p>
    <w:p w14:paraId="396A6207" w14:textId="77777777" w:rsidR="002B20A3" w:rsidRPr="00F95DD8" w:rsidRDefault="00564E91" w:rsidP="00974268">
      <w:pPr>
        <w:adjustRightInd/>
        <w:jc w:val="right"/>
        <w:rPr>
          <w:rFonts w:asciiTheme="majorEastAsia" w:eastAsiaTheme="majorEastAsia" w:hAnsiTheme="majorEastAsia"/>
          <w:color w:val="auto"/>
        </w:rPr>
      </w:pPr>
      <w:r w:rsidRPr="00F95DD8">
        <w:rPr>
          <w:rFonts w:asciiTheme="majorEastAsia" w:eastAsiaTheme="majorEastAsia" w:hAnsiTheme="majorEastAsia" w:hint="eastAsia"/>
          <w:color w:val="auto"/>
        </w:rPr>
        <w:t xml:space="preserve">開設者名　　　　　　　　　　　　</w:t>
      </w:r>
      <w:r w:rsidRPr="00F95DD8">
        <w:rPr>
          <w:rFonts w:asciiTheme="majorEastAsia" w:eastAsiaTheme="majorEastAsia" w:hAnsiTheme="majorEastAsia"/>
          <w:color w:val="auto"/>
        </w:rPr>
        <w:t xml:space="preserve">   </w:t>
      </w:r>
    </w:p>
    <w:p w14:paraId="413F7419" w14:textId="77777777" w:rsidR="00974268" w:rsidRPr="00F95DD8" w:rsidRDefault="00974268" w:rsidP="00974268">
      <w:pPr>
        <w:adjustRightInd/>
        <w:jc w:val="right"/>
        <w:rPr>
          <w:rFonts w:asciiTheme="majorEastAsia" w:eastAsiaTheme="majorEastAsia" w:hAnsiTheme="majorEastAsia" w:cs="Times New Roman"/>
          <w:color w:val="auto"/>
          <w:spacing w:val="4"/>
        </w:rPr>
      </w:pPr>
    </w:p>
    <w:p w14:paraId="3A55AD7D" w14:textId="77777777" w:rsidR="00564E91" w:rsidRPr="00F95DD8" w:rsidRDefault="00564E91" w:rsidP="003A3062">
      <w:pPr>
        <w:adjustRightInd/>
        <w:rPr>
          <w:color w:val="auto"/>
        </w:rPr>
      </w:pPr>
      <w:r w:rsidRPr="00F95DD8">
        <w:rPr>
          <w:rFonts w:asciiTheme="majorEastAsia" w:eastAsiaTheme="majorEastAsia" w:hAnsiTheme="majorEastAsia" w:hint="eastAsia"/>
          <w:color w:val="auto"/>
        </w:rPr>
        <w:t>厚生労働省保険局医療課長　殿</w:t>
      </w:r>
    </w:p>
    <w:sectPr w:rsidR="00564E91" w:rsidRPr="00F95DD8" w:rsidSect="003A3062">
      <w:type w:val="continuous"/>
      <w:pgSz w:w="11906" w:h="16838"/>
      <w:pgMar w:top="1134" w:right="1134" w:bottom="851" w:left="1134" w:header="720" w:footer="720" w:gutter="0"/>
      <w:pgNumType w:start="1"/>
      <w:cols w:space="720"/>
      <w:noEndnote/>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754C3" w14:textId="77777777" w:rsidR="000B76B9" w:rsidRDefault="000B76B9">
      <w:r>
        <w:separator/>
      </w:r>
    </w:p>
  </w:endnote>
  <w:endnote w:type="continuationSeparator" w:id="0">
    <w:p w14:paraId="73A85A9A" w14:textId="77777777" w:rsidR="000B76B9" w:rsidRDefault="000B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D560D" w14:textId="77777777" w:rsidR="000B76B9" w:rsidRDefault="000B76B9">
      <w:r>
        <w:rPr>
          <w:rFonts w:hAnsi="Times New Roman" w:cs="Times New Roman"/>
          <w:color w:val="auto"/>
          <w:sz w:val="2"/>
          <w:szCs w:val="2"/>
        </w:rPr>
        <w:continuationSeparator/>
      </w:r>
    </w:p>
  </w:footnote>
  <w:footnote w:type="continuationSeparator" w:id="0">
    <w:p w14:paraId="148DC271" w14:textId="77777777" w:rsidR="000B76B9" w:rsidRDefault="000B76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48"/>
  <w:drawingGridHorizontalSpacing w:val="2048"/>
  <w:drawingGridVerticalSpacing w:val="28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B5E"/>
    <w:rsid w:val="00003AD9"/>
    <w:rsid w:val="000953BB"/>
    <w:rsid w:val="000B76B9"/>
    <w:rsid w:val="000C011B"/>
    <w:rsid w:val="001024D0"/>
    <w:rsid w:val="00132855"/>
    <w:rsid w:val="00141274"/>
    <w:rsid w:val="00170B5E"/>
    <w:rsid w:val="001924B3"/>
    <w:rsid w:val="001A116F"/>
    <w:rsid w:val="001A24AB"/>
    <w:rsid w:val="001A535D"/>
    <w:rsid w:val="001B7592"/>
    <w:rsid w:val="001D3B87"/>
    <w:rsid w:val="001E102F"/>
    <w:rsid w:val="001E6C73"/>
    <w:rsid w:val="001E76C8"/>
    <w:rsid w:val="001F1341"/>
    <w:rsid w:val="001F4BB2"/>
    <w:rsid w:val="001F6D40"/>
    <w:rsid w:val="0021299D"/>
    <w:rsid w:val="00230117"/>
    <w:rsid w:val="002331E3"/>
    <w:rsid w:val="00251A68"/>
    <w:rsid w:val="002B1B93"/>
    <w:rsid w:val="002B20A3"/>
    <w:rsid w:val="002C47C4"/>
    <w:rsid w:val="002D4788"/>
    <w:rsid w:val="002E73B9"/>
    <w:rsid w:val="002F5076"/>
    <w:rsid w:val="002F54D8"/>
    <w:rsid w:val="00385FC1"/>
    <w:rsid w:val="003A20D0"/>
    <w:rsid w:val="003A3062"/>
    <w:rsid w:val="003A56E8"/>
    <w:rsid w:val="003C1630"/>
    <w:rsid w:val="003E6993"/>
    <w:rsid w:val="003F52CF"/>
    <w:rsid w:val="00410065"/>
    <w:rsid w:val="00412186"/>
    <w:rsid w:val="0041639F"/>
    <w:rsid w:val="004370D5"/>
    <w:rsid w:val="004528DB"/>
    <w:rsid w:val="004624B3"/>
    <w:rsid w:val="004C0303"/>
    <w:rsid w:val="004D198A"/>
    <w:rsid w:val="004D687A"/>
    <w:rsid w:val="004E603B"/>
    <w:rsid w:val="005133C9"/>
    <w:rsid w:val="00553D03"/>
    <w:rsid w:val="00564E91"/>
    <w:rsid w:val="00566666"/>
    <w:rsid w:val="00583944"/>
    <w:rsid w:val="005A43A9"/>
    <w:rsid w:val="005A7F89"/>
    <w:rsid w:val="005D458C"/>
    <w:rsid w:val="005D59F8"/>
    <w:rsid w:val="005E032D"/>
    <w:rsid w:val="00602987"/>
    <w:rsid w:val="006657F0"/>
    <w:rsid w:val="006B6835"/>
    <w:rsid w:val="006B79D9"/>
    <w:rsid w:val="006C3B93"/>
    <w:rsid w:val="006D23CB"/>
    <w:rsid w:val="006E70BD"/>
    <w:rsid w:val="006F2783"/>
    <w:rsid w:val="00712B88"/>
    <w:rsid w:val="007268AA"/>
    <w:rsid w:val="00770AB4"/>
    <w:rsid w:val="00770BA3"/>
    <w:rsid w:val="0081148B"/>
    <w:rsid w:val="00863475"/>
    <w:rsid w:val="008972DA"/>
    <w:rsid w:val="008E4BC3"/>
    <w:rsid w:val="00934953"/>
    <w:rsid w:val="009525DC"/>
    <w:rsid w:val="009618A7"/>
    <w:rsid w:val="00974268"/>
    <w:rsid w:val="009E6482"/>
    <w:rsid w:val="00A5168B"/>
    <w:rsid w:val="00A52F64"/>
    <w:rsid w:val="00A8031C"/>
    <w:rsid w:val="00A969FF"/>
    <w:rsid w:val="00AB53C2"/>
    <w:rsid w:val="00B1775D"/>
    <w:rsid w:val="00B3145D"/>
    <w:rsid w:val="00B423DF"/>
    <w:rsid w:val="00B42FDD"/>
    <w:rsid w:val="00B43393"/>
    <w:rsid w:val="00B44F3E"/>
    <w:rsid w:val="00B7006D"/>
    <w:rsid w:val="00B77F8D"/>
    <w:rsid w:val="00BB0887"/>
    <w:rsid w:val="00BF3658"/>
    <w:rsid w:val="00C07D36"/>
    <w:rsid w:val="00C22B64"/>
    <w:rsid w:val="00C544CF"/>
    <w:rsid w:val="00CB6712"/>
    <w:rsid w:val="00CD6429"/>
    <w:rsid w:val="00CF3EC3"/>
    <w:rsid w:val="00D46E82"/>
    <w:rsid w:val="00D65B40"/>
    <w:rsid w:val="00DB3CBD"/>
    <w:rsid w:val="00DD6725"/>
    <w:rsid w:val="00DD7070"/>
    <w:rsid w:val="00DE36E3"/>
    <w:rsid w:val="00DF4502"/>
    <w:rsid w:val="00E03A7B"/>
    <w:rsid w:val="00E33E2A"/>
    <w:rsid w:val="00E46A24"/>
    <w:rsid w:val="00E64FB7"/>
    <w:rsid w:val="00E90397"/>
    <w:rsid w:val="00EC472A"/>
    <w:rsid w:val="00ED0CAE"/>
    <w:rsid w:val="00EF581F"/>
    <w:rsid w:val="00F409C0"/>
    <w:rsid w:val="00F600D3"/>
    <w:rsid w:val="00F95DD8"/>
    <w:rsid w:val="00FA09E5"/>
    <w:rsid w:val="00FA37C5"/>
    <w:rsid w:val="00FA5786"/>
    <w:rsid w:val="00FD7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7295FF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4">
    <w:name w:val="header"/>
    <w:basedOn w:val="a"/>
    <w:link w:val="a5"/>
    <w:uiPriority w:val="99"/>
    <w:unhideWhenUsed/>
    <w:rsid w:val="00170B5E"/>
    <w:pPr>
      <w:tabs>
        <w:tab w:val="center" w:pos="4252"/>
        <w:tab w:val="right" w:pos="8504"/>
      </w:tabs>
      <w:snapToGrid w:val="0"/>
    </w:pPr>
  </w:style>
  <w:style w:type="character" w:customStyle="1" w:styleId="a5">
    <w:name w:val="ヘッダー (文字)"/>
    <w:basedOn w:val="a0"/>
    <w:link w:val="a4"/>
    <w:uiPriority w:val="99"/>
    <w:locked/>
    <w:rsid w:val="00170B5E"/>
    <w:rPr>
      <w:rFonts w:ascii="ＭＳ 明朝" w:eastAsia="ＭＳ 明朝" w:cs="ＭＳ 明朝"/>
      <w:color w:val="000000"/>
      <w:kern w:val="0"/>
      <w:sz w:val="20"/>
      <w:szCs w:val="20"/>
    </w:rPr>
  </w:style>
  <w:style w:type="paragraph" w:styleId="a6">
    <w:name w:val="footer"/>
    <w:basedOn w:val="a"/>
    <w:link w:val="a7"/>
    <w:uiPriority w:val="99"/>
    <w:unhideWhenUsed/>
    <w:rsid w:val="00170B5E"/>
    <w:pPr>
      <w:tabs>
        <w:tab w:val="center" w:pos="4252"/>
        <w:tab w:val="right" w:pos="8504"/>
      </w:tabs>
      <w:snapToGrid w:val="0"/>
    </w:pPr>
  </w:style>
  <w:style w:type="character" w:customStyle="1" w:styleId="a7">
    <w:name w:val="フッター (文字)"/>
    <w:basedOn w:val="a0"/>
    <w:link w:val="a6"/>
    <w:uiPriority w:val="99"/>
    <w:locked/>
    <w:rsid w:val="00170B5E"/>
    <w:rPr>
      <w:rFonts w:ascii="ＭＳ 明朝" w:eastAsia="ＭＳ 明朝" w:cs="ＭＳ 明朝"/>
      <w:color w:val="000000"/>
      <w:kern w:val="0"/>
      <w:sz w:val="20"/>
      <w:szCs w:val="20"/>
    </w:rPr>
  </w:style>
  <w:style w:type="paragraph" w:styleId="a8">
    <w:name w:val="Balloon Text"/>
    <w:basedOn w:val="a"/>
    <w:link w:val="a9"/>
    <w:uiPriority w:val="99"/>
    <w:semiHidden/>
    <w:unhideWhenUsed/>
    <w:rsid w:val="002F54D8"/>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F54D8"/>
    <w:rPr>
      <w:rFonts w:asciiTheme="majorHAnsi" w:eastAsiaTheme="majorEastAsia" w:hAnsiTheme="majorHAnsi" w:cs="Times New Roman"/>
      <w:color w:val="000000"/>
      <w:kern w:val="0"/>
      <w:sz w:val="18"/>
      <w:szCs w:val="18"/>
    </w:rPr>
  </w:style>
  <w:style w:type="character" w:styleId="aa">
    <w:name w:val="annotation reference"/>
    <w:basedOn w:val="a0"/>
    <w:uiPriority w:val="99"/>
    <w:rsid w:val="00385FC1"/>
    <w:rPr>
      <w:rFonts w:cs="Times New Roman"/>
      <w:sz w:val="18"/>
      <w:szCs w:val="18"/>
    </w:rPr>
  </w:style>
  <w:style w:type="paragraph" w:styleId="ab">
    <w:name w:val="annotation text"/>
    <w:basedOn w:val="a"/>
    <w:link w:val="ac"/>
    <w:uiPriority w:val="99"/>
    <w:rsid w:val="00385FC1"/>
  </w:style>
  <w:style w:type="character" w:customStyle="1" w:styleId="ac">
    <w:name w:val="コメント文字列 (文字)"/>
    <w:basedOn w:val="a0"/>
    <w:link w:val="ab"/>
    <w:uiPriority w:val="99"/>
    <w:locked/>
    <w:rsid w:val="00385FC1"/>
    <w:rPr>
      <w:rFonts w:ascii="ＭＳ 明朝" w:eastAsia="ＭＳ 明朝" w:cs="ＭＳ 明朝"/>
      <w:color w:val="000000"/>
      <w:kern w:val="0"/>
      <w:sz w:val="20"/>
      <w:szCs w:val="20"/>
    </w:rPr>
  </w:style>
  <w:style w:type="paragraph" w:styleId="ad">
    <w:name w:val="annotation subject"/>
    <w:basedOn w:val="ab"/>
    <w:next w:val="ab"/>
    <w:link w:val="ae"/>
    <w:uiPriority w:val="99"/>
    <w:rsid w:val="00385FC1"/>
    <w:rPr>
      <w:b/>
      <w:bCs/>
    </w:rPr>
  </w:style>
  <w:style w:type="character" w:customStyle="1" w:styleId="ae">
    <w:name w:val="コメント内容 (文字)"/>
    <w:basedOn w:val="ac"/>
    <w:link w:val="ad"/>
    <w:uiPriority w:val="99"/>
    <w:locked/>
    <w:rsid w:val="00385FC1"/>
    <w:rPr>
      <w:rFonts w:ascii="ＭＳ 明朝" w:eastAsia="ＭＳ 明朝" w:cs="ＭＳ 明朝"/>
      <w:b/>
      <w:bCs/>
      <w:color w:val="000000"/>
      <w:kern w:val="0"/>
      <w:sz w:val="20"/>
      <w:szCs w:val="20"/>
    </w:rPr>
  </w:style>
  <w:style w:type="table" w:styleId="af">
    <w:name w:val="Table Grid"/>
    <w:basedOn w:val="a1"/>
    <w:uiPriority w:val="59"/>
    <w:rsid w:val="00974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5168B"/>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1BFE1D-12E6-4EA8-9A5C-17C54082873B}">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1E6DE1E5-F911-4FB2-8350-1F3F5357582A}">
  <ds:schemaRefs>
    <ds:schemaRef ds:uri="http://schemas.microsoft.com/sharepoint/v3/contenttype/forms"/>
  </ds:schemaRefs>
</ds:datastoreItem>
</file>

<file path=customXml/itemProps3.xml><?xml version="1.0" encoding="utf-8"?>
<ds:datastoreItem xmlns:ds="http://schemas.openxmlformats.org/officeDocument/2006/customXml" ds:itemID="{76943B19-9199-49A9-BCDD-44DF87ECD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127</Words>
  <Characters>725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