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F16B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F86664" w:rsidRPr="0060235B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の２</w:t>
      </w:r>
      <w:r w:rsidR="003E0D63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の２</w:t>
      </w:r>
    </w:p>
    <w:p w14:paraId="56DC916D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66C3F0AA" w14:textId="77777777" w:rsidR="003E0D63" w:rsidRDefault="00BD2232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経</w:t>
      </w:r>
      <w:r w:rsidR="00D81E01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カテーテル</w:t>
      </w: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弁置換術</w:t>
      </w:r>
      <w:r w:rsidR="003E0D63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（経皮的肺動脈弁置換術）</w:t>
      </w:r>
    </w:p>
    <w:p w14:paraId="05F4A372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152EFF4B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337"/>
        <w:gridCol w:w="1559"/>
        <w:gridCol w:w="2341"/>
        <w:gridCol w:w="2693"/>
      </w:tblGrid>
      <w:tr w:rsidR="00BD2232" w:rsidRPr="0060235B" w14:paraId="0B9033E9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4A089" w14:textId="77777777" w:rsidR="00BD2232" w:rsidRPr="0060235B" w:rsidRDefault="00BD2232" w:rsidP="00463CD6">
            <w:pPr>
              <w:kinsoku w:val="0"/>
              <w:overflowPunct w:val="0"/>
              <w:autoSpaceDE w:val="0"/>
              <w:autoSpaceDN w:val="0"/>
              <w:spacing w:line="400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178F7BC4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68BD96E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E2138E2" w14:textId="77777777" w:rsidR="00BD2232" w:rsidRPr="0060235B" w:rsidRDefault="00BD2232" w:rsidP="009C10A4">
            <w:pPr>
              <w:kinsoku w:val="0"/>
              <w:overflowPunct w:val="0"/>
              <w:autoSpaceDE w:val="0"/>
              <w:autoSpaceDN w:val="0"/>
              <w:spacing w:line="30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06DB6AC7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2439" w14:textId="77777777" w:rsidR="00623F94" w:rsidRPr="0060235B" w:rsidRDefault="00806797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238E697D" w14:textId="77777777" w:rsidR="00623F94" w:rsidRPr="0060235B" w:rsidRDefault="00623F94" w:rsidP="009C10A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52" w:left="-111" w:firstLineChars="48" w:firstLine="108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9719E87" w14:textId="77777777" w:rsidR="00623F94" w:rsidRPr="0060235B" w:rsidRDefault="009C10A4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623F94" w:rsidRPr="0060235B" w14:paraId="3D5BF3D4" w14:textId="77777777" w:rsidTr="009C10A4">
        <w:trPr>
          <w:trHeight w:val="54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BFD95" w14:textId="77777777" w:rsidR="00623F94" w:rsidRPr="009C10A4" w:rsidRDefault="00806797" w:rsidP="009C10A4">
            <w:pPr>
              <w:kinsoku w:val="0"/>
              <w:overflowPunct w:val="0"/>
              <w:autoSpaceDE w:val="0"/>
              <w:autoSpaceDN w:val="0"/>
              <w:spacing w:line="318" w:lineRule="exact"/>
              <w:ind w:leftChars="-52" w:left="-111" w:firstLineChars="48" w:firstLine="112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 w:rsidRP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人工心肺を使用する開心術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実施症例数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                        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23F94" w:rsidRPr="0060235B" w14:paraId="741FAEDE" w14:textId="77777777" w:rsidTr="009C10A4">
        <w:trPr>
          <w:trHeight w:val="967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5D66C" w14:textId="77777777" w:rsidR="00623F94" w:rsidRPr="0060235B" w:rsidRDefault="00806797" w:rsidP="00995D30">
            <w:pPr>
              <w:kinsoku w:val="0"/>
              <w:overflowPunct w:val="0"/>
              <w:autoSpaceDE w:val="0"/>
              <w:autoSpaceDN w:val="0"/>
              <w:spacing w:line="318" w:lineRule="exact"/>
              <w:ind w:leftChars="4" w:left="243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 w:rsidRP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人工心肺を使用する開心術（先天性心疾患に係るものに限る。）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</w:t>
            </w:r>
            <w:r w:rsidR="001F472F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実施症例数</w:t>
            </w:r>
            <w:r w:rsidR="001F472F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="00F1209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3E0D6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  </w:t>
            </w:r>
            <w:r w:rsidR="00995D30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623F94" w:rsidRPr="006023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</w:t>
            </w:r>
            <w:r w:rsidR="00F1209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23F94" w:rsidRPr="0060235B" w14:paraId="3C16472F" w14:textId="77777777" w:rsidTr="00463CD6">
        <w:trPr>
          <w:trHeight w:val="459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47F58" w14:textId="77777777" w:rsidR="00623F94" w:rsidRPr="003E0D63" w:rsidRDefault="003E0D63" w:rsidP="003E0D63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31" w:left="-66" w:firstLineChars="38" w:firstLine="89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当該診療科の常勤医師の氏名等</w:t>
            </w:r>
          </w:p>
        </w:tc>
      </w:tr>
      <w:tr w:rsidR="00B343D2" w:rsidRPr="003D7266" w14:paraId="5DBD2B06" w14:textId="77777777" w:rsidTr="001260EA">
        <w:trPr>
          <w:trHeight w:val="706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B5A56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807C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F84E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A9ED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当該診療科の経験年数</w:t>
            </w:r>
          </w:p>
        </w:tc>
      </w:tr>
      <w:tr w:rsidR="00B343D2" w:rsidRPr="003D7266" w14:paraId="31235008" w14:textId="77777777" w:rsidTr="00463CD6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285B7F" w14:textId="77777777" w:rsidR="00B343D2" w:rsidRPr="003D7266" w:rsidRDefault="00B343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504AFA91" w14:textId="77777777" w:rsidR="00B343D2" w:rsidRPr="003D7266" w:rsidRDefault="00B343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67F0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52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D5A6F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1AA03312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C2188D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5B34A44D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7F7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7F9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F82F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507EB7F3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D3FE40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5CDA66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BDD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B64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9C9C6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67F4DF6F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3CB68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177F1E5D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780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C871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60B5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6FD25422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2CA3CE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2394E0B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B63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A93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D696C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0028B10C" w14:textId="77777777" w:rsidTr="00463CD6"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29EF3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60C8C131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AD1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AA0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0E688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B343D2" w:rsidRPr="003D7266" w14:paraId="1A83888F" w14:textId="77777777" w:rsidTr="00463CD6">
        <w:trPr>
          <w:trHeight w:val="636"/>
        </w:trPr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1CD155" w14:textId="77777777" w:rsidR="00B343D2" w:rsidRPr="003D7266" w:rsidRDefault="00B343D2" w:rsidP="00C62FB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777A8" w14:textId="77777777" w:rsidR="00B343D2" w:rsidRPr="003D7266" w:rsidRDefault="00B343D2" w:rsidP="00463CD6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63EB9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11F1D" w14:textId="77777777" w:rsidR="00B343D2" w:rsidRPr="003D7266" w:rsidRDefault="00B343D2" w:rsidP="00126D3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3D726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</w:t>
            </w:r>
          </w:p>
        </w:tc>
      </w:tr>
    </w:tbl>
    <w:p w14:paraId="431A9484" w14:textId="77777777" w:rsidR="00623F94" w:rsidRPr="003D7266" w:rsidRDefault="00623F94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</w:p>
    <w:p w14:paraId="6DC05920" w14:textId="77777777" w:rsidR="00623F94" w:rsidRPr="0060235B" w:rsidRDefault="00623F94" w:rsidP="00463CD6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07282447" w14:textId="77777777" w:rsidR="00F1209D" w:rsidRPr="005C7EE5" w:rsidRDefault="00995D30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１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</w:t>
      </w:r>
      <w:r w:rsidR="00F1209D" w:rsidRPr="005C7EE5">
        <w:rPr>
          <w:rFonts w:ascii="ＭＳ ゴシック" w:eastAsia="ＭＳ ゴシック" w:hAnsi="ＭＳ ゴシック" w:cs="ＭＳ ゴシック" w:hint="eastAsia"/>
        </w:rPr>
        <w:t>経カテーテル人工生体弁セットを用いる場合は</w:t>
      </w:r>
      <w:r w:rsidRPr="005C7EE5">
        <w:rPr>
          <w:rFonts w:ascii="ＭＳ ゴシック" w:eastAsia="ＭＳ ゴシック" w:hAnsi="ＭＳ ゴシック" w:cs="ＭＳ ゴシック" w:hint="eastAsia"/>
        </w:rPr>
        <w:t>「１」、「２」、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「３」</w:t>
      </w:r>
      <w:r w:rsidRPr="005C7EE5">
        <w:rPr>
          <w:rFonts w:ascii="ＭＳ ゴシック" w:eastAsia="ＭＳ ゴシック" w:hAnsi="ＭＳ ゴシック" w:cs="ＭＳ ゴシック" w:hint="eastAsia"/>
        </w:rPr>
        <w:t>及び「５」</w:t>
      </w:r>
      <w:r w:rsidR="00C465D0" w:rsidRPr="005C7EE5">
        <w:rPr>
          <w:rFonts w:ascii="ＭＳ ゴシック" w:eastAsia="ＭＳ ゴシック" w:hAnsi="ＭＳ ゴシック" w:cs="ＭＳ ゴシック" w:hint="eastAsia"/>
        </w:rPr>
        <w:t>を、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経カテーテル人工生体弁セット（ステントグラフト付き）を用いる場合は</w:t>
      </w:r>
      <w:r w:rsidRPr="005C7EE5">
        <w:rPr>
          <w:rFonts w:ascii="ＭＳ ゴシック" w:eastAsia="ＭＳ ゴシック" w:hAnsi="ＭＳ ゴシック" w:cs="ＭＳ ゴシック" w:hint="eastAsia"/>
        </w:rPr>
        <w:t>「１」、「２」、</w:t>
      </w:r>
      <w:r w:rsidR="00F1209D" w:rsidRPr="005C7EE5">
        <w:rPr>
          <w:rFonts w:ascii="ＭＳ ゴシック" w:eastAsia="ＭＳ ゴシック" w:hAnsi="ＭＳ ゴシック" w:cs="ＭＳ ゴシック" w:hint="eastAsia"/>
        </w:rPr>
        <w:t>「４」</w:t>
      </w:r>
      <w:r w:rsidRPr="005C7EE5">
        <w:rPr>
          <w:rFonts w:ascii="ＭＳ ゴシック" w:eastAsia="ＭＳ ゴシック" w:hAnsi="ＭＳ ゴシック" w:cs="ＭＳ ゴシック" w:hint="eastAsia"/>
        </w:rPr>
        <w:t>及び「５」</w:t>
      </w:r>
      <w:r w:rsidR="00C465D0" w:rsidRPr="005C7EE5">
        <w:rPr>
          <w:rFonts w:ascii="ＭＳ ゴシック" w:eastAsia="ＭＳ ゴシック" w:hAnsi="ＭＳ ゴシック" w:cs="ＭＳ ゴシック" w:hint="eastAsia"/>
        </w:rPr>
        <w:t>を</w:t>
      </w:r>
      <w:r w:rsidR="00F1209D" w:rsidRPr="005C7EE5">
        <w:rPr>
          <w:rFonts w:ascii="ＭＳ ゴシック" w:eastAsia="ＭＳ ゴシック" w:hAnsi="ＭＳ ゴシック" w:cs="ＭＳ ゴシック" w:hint="eastAsia"/>
        </w:rPr>
        <w:t>記入すること。</w:t>
      </w:r>
    </w:p>
    <w:p w14:paraId="2A0470D1" w14:textId="77777777" w:rsidR="00995D30" w:rsidRPr="005C7EE5" w:rsidRDefault="00995D30" w:rsidP="00995D30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２　「１」は特掲診療料施設基準通知第２の４の（３）に定めるところによるものであること。</w:t>
      </w:r>
    </w:p>
    <w:p w14:paraId="0768BE2C" w14:textId="77777777" w:rsidR="00623F94" w:rsidRPr="005C7EE5" w:rsidRDefault="0061487E" w:rsidP="00463CD6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３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="00995D30" w:rsidRPr="005C7EE5">
        <w:rPr>
          <w:rFonts w:ascii="ＭＳ ゴシック" w:eastAsia="ＭＳ ゴシック" w:hAnsi="ＭＳ ゴシック" w:cs="ＭＳ ゴシック" w:hint="eastAsia"/>
        </w:rPr>
        <w:t>３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」は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人工心肺を使用する開心術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が</w:t>
      </w:r>
      <w:r w:rsidR="00995D30" w:rsidRPr="005C7EE5">
        <w:rPr>
          <w:rFonts w:ascii="ＭＳ ゴシック" w:eastAsia="ＭＳ ゴシック" w:hAnsi="ＭＳ ゴシック" w:cs="ＭＳ ゴシック" w:hint="eastAsia"/>
        </w:rPr>
        <w:t>20</w:t>
      </w:r>
      <w:r w:rsidR="00623F94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995D30" w:rsidRPr="005C7EE5">
        <w:rPr>
          <w:rFonts w:ascii="ＭＳ ゴシック" w:eastAsia="ＭＳ ゴシック" w:hAnsi="ＭＳ ゴシック" w:cs="ＭＳ ゴシック" w:hint="eastAsia"/>
        </w:rPr>
        <w:t>、</w:t>
      </w:r>
      <w:r w:rsidR="003B4291" w:rsidRPr="005C7EE5">
        <w:rPr>
          <w:rFonts w:ascii="ＭＳ ゴシック" w:eastAsia="ＭＳ ゴシック" w:hAnsi="ＭＳ ゴシック" w:cs="ＭＳ ゴシック" w:hint="eastAsia"/>
        </w:rPr>
        <w:t>再度の届出の場合には実績期間内に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4</w:t>
      </w:r>
      <w:r w:rsidR="003B4291" w:rsidRPr="005C7EE5">
        <w:rPr>
          <w:rFonts w:ascii="ＭＳ ゴシック" w:eastAsia="ＭＳ ゴシック" w:hAnsi="ＭＳ ゴシック" w:cs="ＭＳ ゴシック"/>
        </w:rPr>
        <w:t>0</w:t>
      </w:r>
      <w:r w:rsidR="003B4291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5C7EE5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5C7EE5">
        <w:rPr>
          <w:rFonts w:ascii="ＭＳ ゴシック" w:eastAsia="ＭＳ ゴシック" w:hAnsi="ＭＳ ゴシック" w:cs="ＭＳ ゴシック" w:hint="eastAsia"/>
        </w:rPr>
        <w:t>手術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5C7EE5">
        <w:rPr>
          <w:rFonts w:ascii="ＭＳ ゴシック" w:eastAsia="ＭＳ ゴシック" w:hAnsi="ＭＳ ゴシック" w:cs="ＭＳ ゴシック"/>
        </w:rPr>
        <w:t>52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585452F5" w14:textId="77777777" w:rsidR="00623F94" w:rsidRPr="005C7EE5" w:rsidRDefault="0061487E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４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="00995D30" w:rsidRPr="005C7EE5">
        <w:rPr>
          <w:rFonts w:ascii="ＭＳ ゴシック" w:eastAsia="ＭＳ ゴシック" w:hAnsi="ＭＳ ゴシック" w:cs="ＭＳ ゴシック" w:hint="eastAsia"/>
        </w:rPr>
        <w:t>４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」は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、新規届出の場合には実績期間内に</w:t>
      </w:r>
      <w:r w:rsidR="00995D30" w:rsidRPr="005C7EE5">
        <w:rPr>
          <w:rFonts w:ascii="ＭＳ ゴシック" w:eastAsia="ＭＳ ゴシック" w:hAnsi="ＭＳ ゴシック" w:cs="ＭＳ ゴシック" w:hint="eastAsia"/>
        </w:rPr>
        <w:t>人工心肺を使用する開心術（先天性心疾患</w:t>
      </w:r>
      <w:r w:rsidR="00995D30" w:rsidRPr="005C7EE5">
        <w:rPr>
          <w:rFonts w:ascii="ＭＳ ゴシック" w:eastAsia="ＭＳ ゴシック" w:hAnsi="ＭＳ ゴシック" w:cs="ＭＳ ゴシック" w:hint="eastAsia"/>
        </w:rPr>
        <w:lastRenderedPageBreak/>
        <w:t>に係るものに限る。）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が</w:t>
      </w:r>
      <w:r w:rsidR="009939D0" w:rsidRPr="005C7EE5">
        <w:rPr>
          <w:rFonts w:ascii="ＭＳ ゴシック" w:eastAsia="ＭＳ ゴシック" w:hAnsi="ＭＳ ゴシック" w:cs="ＭＳ ゴシック" w:hint="eastAsia"/>
        </w:rPr>
        <w:t>15</w:t>
      </w:r>
      <w:r w:rsidR="00623F94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3B4291" w:rsidRPr="005C7EE5">
        <w:rPr>
          <w:rFonts w:ascii="ＭＳ ゴシック" w:eastAsia="ＭＳ ゴシック" w:hAnsi="ＭＳ ゴシック" w:cs="ＭＳ ゴシック" w:hint="eastAsia"/>
        </w:rPr>
        <w:t>、再度の届出の場合には実績期間内に</w:t>
      </w:r>
      <w:r w:rsidR="009939D0" w:rsidRPr="005C7EE5">
        <w:rPr>
          <w:rFonts w:ascii="ＭＳ ゴシック" w:eastAsia="ＭＳ ゴシック" w:hAnsi="ＭＳ ゴシック" w:cs="ＭＳ ゴシック" w:hint="eastAsia"/>
        </w:rPr>
        <w:t>30</w:t>
      </w:r>
      <w:r w:rsidR="003B4291" w:rsidRPr="005C7EE5">
        <w:rPr>
          <w:rFonts w:ascii="ＭＳ ゴシック" w:eastAsia="ＭＳ ゴシック" w:hAnsi="ＭＳ ゴシック" w:cs="ＭＳ ゴシック" w:hint="eastAsia"/>
        </w:rPr>
        <w:t>例以上</w:t>
      </w:r>
      <w:r w:rsidR="00623F94" w:rsidRPr="005C7EE5">
        <w:rPr>
          <w:rFonts w:ascii="ＭＳ ゴシック" w:eastAsia="ＭＳ ゴシック" w:hAnsi="ＭＳ ゴシック" w:cs="ＭＳ ゴシック" w:hint="eastAsia"/>
        </w:rPr>
        <w:t>必要であること。また、当該</w:t>
      </w:r>
      <w:r w:rsidR="001F472F" w:rsidRPr="005C7EE5">
        <w:rPr>
          <w:rFonts w:ascii="ＭＳ ゴシック" w:eastAsia="ＭＳ ゴシック" w:hAnsi="ＭＳ ゴシック" w:cs="ＭＳ ゴシック" w:hint="eastAsia"/>
        </w:rPr>
        <w:t>手術</w:t>
      </w:r>
      <w:r w:rsidR="00623F94" w:rsidRPr="005C7EE5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="00623F94" w:rsidRPr="005C7EE5">
        <w:rPr>
          <w:rFonts w:ascii="ＭＳ ゴシック" w:eastAsia="ＭＳ ゴシック" w:hAnsi="ＭＳ ゴシック" w:cs="ＭＳ ゴシック"/>
        </w:rPr>
        <w:t>52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35FF6AF4" w14:textId="77777777" w:rsidR="00623F94" w:rsidRPr="005C7EE5" w:rsidRDefault="00995D30" w:rsidP="00463CD6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５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「</w:t>
      </w:r>
      <w:r w:rsidRPr="005C7EE5">
        <w:rPr>
          <w:rFonts w:ascii="ＭＳ ゴシック" w:eastAsia="ＭＳ ゴシック" w:hAnsi="ＭＳ ゴシック" w:cs="ＭＳ ゴシック" w:hint="eastAsia"/>
        </w:rPr>
        <w:t>５</w:t>
      </w:r>
      <w:r w:rsidR="00623F94" w:rsidRPr="005C7EE5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9C10A4" w:rsidRPr="005C7EE5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623F94" w:rsidRPr="005C7EE5">
        <w:rPr>
          <w:rFonts w:ascii="ＭＳ ゴシック" w:eastAsia="ＭＳ ゴシック" w:hAnsi="ＭＳ ゴシック" w:cs="ＭＳ ゴシック" w:hint="eastAsia"/>
        </w:rPr>
        <w:t>すること。</w:t>
      </w:r>
    </w:p>
    <w:p w14:paraId="22B6E656" w14:textId="77777777" w:rsidR="00623F94" w:rsidRPr="0060235B" w:rsidRDefault="00995D30" w:rsidP="00463CD6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 w:rsidRPr="005C7EE5">
        <w:rPr>
          <w:rFonts w:ascii="ＭＳ ゴシック" w:eastAsia="ＭＳ ゴシック" w:hAnsi="ＭＳ ゴシック" w:cs="ＭＳ ゴシック" w:hint="eastAsia"/>
        </w:rPr>
        <w:t>６</w:t>
      </w:r>
      <w:r w:rsidR="00623F94" w:rsidRPr="005C7EE5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623F94" w:rsidRPr="0060235B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C88D" w14:textId="77777777" w:rsidR="00B82263" w:rsidRDefault="00B82263">
      <w:r>
        <w:separator/>
      </w:r>
    </w:p>
  </w:endnote>
  <w:endnote w:type="continuationSeparator" w:id="0">
    <w:p w14:paraId="0B6624CE" w14:textId="77777777" w:rsidR="00B82263" w:rsidRDefault="00B8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46F5" w14:textId="77777777" w:rsidR="00B82263" w:rsidRDefault="00B822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6F4161" w14:textId="77777777" w:rsidR="00B82263" w:rsidRDefault="00B8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122990"/>
    <w:rsid w:val="001260EA"/>
    <w:rsid w:val="00126D3C"/>
    <w:rsid w:val="001A135C"/>
    <w:rsid w:val="001D42BE"/>
    <w:rsid w:val="001D6722"/>
    <w:rsid w:val="001F472F"/>
    <w:rsid w:val="00347059"/>
    <w:rsid w:val="00374856"/>
    <w:rsid w:val="00387E01"/>
    <w:rsid w:val="003A00E6"/>
    <w:rsid w:val="003B4291"/>
    <w:rsid w:val="003D7266"/>
    <w:rsid w:val="003E0D63"/>
    <w:rsid w:val="00422531"/>
    <w:rsid w:val="00463CD6"/>
    <w:rsid w:val="004A2FE7"/>
    <w:rsid w:val="00510343"/>
    <w:rsid w:val="00520AC6"/>
    <w:rsid w:val="005C7EE5"/>
    <w:rsid w:val="005E6BCB"/>
    <w:rsid w:val="0060235B"/>
    <w:rsid w:val="0061487E"/>
    <w:rsid w:val="0062135A"/>
    <w:rsid w:val="006238E2"/>
    <w:rsid w:val="00623F94"/>
    <w:rsid w:val="00683BBE"/>
    <w:rsid w:val="0069099B"/>
    <w:rsid w:val="0075442F"/>
    <w:rsid w:val="00767B91"/>
    <w:rsid w:val="0077376E"/>
    <w:rsid w:val="007C34F2"/>
    <w:rsid w:val="00806797"/>
    <w:rsid w:val="0087374A"/>
    <w:rsid w:val="008B11A5"/>
    <w:rsid w:val="008E4A16"/>
    <w:rsid w:val="00902DF5"/>
    <w:rsid w:val="009939D0"/>
    <w:rsid w:val="00995D30"/>
    <w:rsid w:val="009C10A4"/>
    <w:rsid w:val="00A05215"/>
    <w:rsid w:val="00A773F8"/>
    <w:rsid w:val="00AE4E54"/>
    <w:rsid w:val="00AE6160"/>
    <w:rsid w:val="00B343D2"/>
    <w:rsid w:val="00B50D6F"/>
    <w:rsid w:val="00B82263"/>
    <w:rsid w:val="00BD2232"/>
    <w:rsid w:val="00BD72AA"/>
    <w:rsid w:val="00C465D0"/>
    <w:rsid w:val="00C62FBD"/>
    <w:rsid w:val="00CD2120"/>
    <w:rsid w:val="00D14BDE"/>
    <w:rsid w:val="00D42C01"/>
    <w:rsid w:val="00D778D7"/>
    <w:rsid w:val="00D81E01"/>
    <w:rsid w:val="00DC2DE6"/>
    <w:rsid w:val="00E1439F"/>
    <w:rsid w:val="00E54E8F"/>
    <w:rsid w:val="00ED4B54"/>
    <w:rsid w:val="00F1209D"/>
    <w:rsid w:val="00F316CF"/>
    <w:rsid w:val="00F45D57"/>
    <w:rsid w:val="00F86664"/>
    <w:rsid w:val="00F92B5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3DE6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4337C36-8F3C-44CF-9EDD-5BC78D35C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AB17B-73A2-4C7C-9BFE-CD40C09A13F7}"/>
</file>

<file path=customXml/itemProps3.xml><?xml version="1.0" encoding="utf-8"?>
<ds:datastoreItem xmlns:ds="http://schemas.openxmlformats.org/officeDocument/2006/customXml" ds:itemID="{F83E6BB8-5F41-4B5D-943E-2320580F9732}"/>
</file>

<file path=customXml/itemProps4.xml><?xml version="1.0" encoding="utf-8"?>
<ds:datastoreItem xmlns:ds="http://schemas.openxmlformats.org/officeDocument/2006/customXml" ds:itemID="{39549790-6FD6-47D1-9893-5545698C5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