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CB731" w14:textId="77777777" w:rsidR="00544DEB" w:rsidRPr="0079275B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ajorEastAsia" w:eastAsiaTheme="majorEastAsia" w:hAnsiTheme="majorEastAsia" w:cs="ＭＳ ゴシック"/>
          <w:color w:val="000000"/>
          <w:sz w:val="24"/>
          <w:szCs w:val="24"/>
        </w:rPr>
      </w:pPr>
      <w:r w:rsidRPr="0079275B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様式</w:t>
      </w:r>
      <w:r w:rsidR="00D93639" w:rsidRPr="0079275B">
        <w:rPr>
          <w:rFonts w:asciiTheme="majorEastAsia" w:eastAsiaTheme="majorEastAsia" w:hAnsiTheme="majorEastAsia" w:cs="ＭＳ ゴシック"/>
          <w:color w:val="000000"/>
          <w:sz w:val="24"/>
          <w:szCs w:val="24"/>
        </w:rPr>
        <w:t>67</w:t>
      </w:r>
      <w:r w:rsidR="00251E63" w:rsidRPr="0079275B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の</w:t>
      </w:r>
      <w:r w:rsidR="00D93639" w:rsidRPr="0079275B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２の</w:t>
      </w:r>
      <w:r w:rsidR="003E0B62" w:rsidRPr="0079275B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３</w:t>
      </w:r>
    </w:p>
    <w:p w14:paraId="48DCC6F0" w14:textId="49A075AE" w:rsidR="00377401" w:rsidRPr="0079275B" w:rsidRDefault="007C0757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/>
        </w:rPr>
      </w:pPr>
      <w:r>
        <w:rPr>
          <w:rFonts w:asciiTheme="majorEastAsia" w:eastAsiaTheme="majorEastAsia" w:hAnsiTheme="majorEastAsia" w:cs="ＭＳ ゴシック" w:hint="eastAsia"/>
          <w:noProof/>
          <w:spacing w:val="-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CC838B" wp14:editId="2E2C8C36">
                <wp:simplePos x="0" y="0"/>
                <wp:positionH relativeFrom="column">
                  <wp:posOffset>18415</wp:posOffset>
                </wp:positionH>
                <wp:positionV relativeFrom="paragraph">
                  <wp:posOffset>199580</wp:posOffset>
                </wp:positionV>
                <wp:extent cx="2274347" cy="523875"/>
                <wp:effectExtent l="0" t="0" r="12065" b="28575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4347" cy="523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1C0F6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.45pt;margin-top:15.7pt;width:179.1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">
                <v:textbox inset="5.85pt,.7pt,5.85pt,.7pt"/>
              </v:shape>
            </w:pict>
          </mc:Fallback>
        </mc:AlternateContent>
      </w:r>
    </w:p>
    <w:p w14:paraId="167FE5A3" w14:textId="525E55CB" w:rsidR="007C0757" w:rsidRDefault="00EB4CFA" w:rsidP="007C0757">
      <w:pPr>
        <w:suppressAutoHyphens w:val="0"/>
        <w:kinsoku/>
        <w:wordWrap/>
        <w:overflowPunct/>
        <w:autoSpaceDE/>
        <w:autoSpaceDN/>
        <w:adjustRightInd/>
        <w:spacing w:line="360" w:lineRule="exact"/>
        <w:rPr>
          <w:rFonts w:asciiTheme="majorEastAsia" w:eastAsiaTheme="majorEastAsia" w:hAnsiTheme="majorEastAsia" w:cs="ＭＳ ゴシック"/>
          <w:color w:val="000000"/>
          <w:sz w:val="24"/>
          <w:szCs w:val="28"/>
        </w:rPr>
      </w:pPr>
      <w:r w:rsidRPr="0079275B">
        <w:rPr>
          <w:rFonts w:asciiTheme="majorEastAsia" w:eastAsiaTheme="majorEastAsia" w:hAnsiTheme="majorEastAsia" w:cs="ＭＳ ゴシック"/>
          <w:color w:val="000000"/>
          <w:sz w:val="24"/>
          <w:szCs w:val="28"/>
        </w:rPr>
        <w:t xml:space="preserve">  </w:t>
      </w:r>
      <w:r w:rsidRPr="0079275B">
        <w:rPr>
          <w:rFonts w:asciiTheme="majorEastAsia" w:eastAsiaTheme="majorEastAsia" w:hAnsiTheme="majorEastAsia" w:cs="ＭＳ ゴシック" w:hint="eastAsia"/>
          <w:color w:val="000000"/>
          <w:sz w:val="24"/>
          <w:szCs w:val="28"/>
        </w:rPr>
        <w:t>腹腔鏡下膵頭</w:t>
      </w:r>
      <w:r w:rsidR="003E0B62" w:rsidRPr="0079275B">
        <w:rPr>
          <w:rFonts w:asciiTheme="majorEastAsia" w:eastAsiaTheme="majorEastAsia" w:hAnsiTheme="majorEastAsia" w:cs="ＭＳ ゴシック" w:hint="eastAsia"/>
          <w:color w:val="000000"/>
          <w:sz w:val="24"/>
          <w:szCs w:val="28"/>
        </w:rPr>
        <w:t>部腫瘍</w:t>
      </w:r>
      <w:r w:rsidRPr="0079275B">
        <w:rPr>
          <w:rFonts w:asciiTheme="majorEastAsia" w:eastAsiaTheme="majorEastAsia" w:hAnsiTheme="majorEastAsia" w:cs="ＭＳ ゴシック" w:hint="eastAsia"/>
          <w:color w:val="000000"/>
          <w:sz w:val="24"/>
          <w:szCs w:val="28"/>
        </w:rPr>
        <w:t>切除術</w:t>
      </w:r>
    </w:p>
    <w:p w14:paraId="58C8D401" w14:textId="0832AD04" w:rsidR="00544DEB" w:rsidRPr="0079275B" w:rsidRDefault="007C0757" w:rsidP="00397D2A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Chars="100" w:firstLine="240"/>
        <w:rPr>
          <w:rFonts w:asciiTheme="majorEastAsia" w:eastAsiaTheme="majorEastAsia" w:hAnsiTheme="majorEastAsia" w:cs="ＭＳ ゴシック"/>
          <w:color w:val="000000"/>
          <w:sz w:val="24"/>
          <w:szCs w:val="28"/>
        </w:rPr>
      </w:pPr>
      <w:r w:rsidRPr="007C0757">
        <w:rPr>
          <w:rFonts w:asciiTheme="majorEastAsia" w:eastAsiaTheme="majorEastAsia" w:hAnsiTheme="majorEastAsia" w:cs="ＭＳ ゴシック" w:hint="eastAsia"/>
          <w:color w:val="000000"/>
          <w:sz w:val="24"/>
          <w:szCs w:val="28"/>
        </w:rPr>
        <w:t>腹腔鏡下膵中央切除術</w:t>
      </w:r>
      <w:r>
        <w:rPr>
          <w:rFonts w:asciiTheme="majorEastAsia" w:eastAsiaTheme="majorEastAsia" w:hAnsiTheme="majorEastAsia" w:cs="ＭＳ ゴシック" w:hint="eastAsia"/>
          <w:color w:val="000000"/>
          <w:sz w:val="24"/>
          <w:szCs w:val="28"/>
        </w:rPr>
        <w:t xml:space="preserve">　　　　　　</w:t>
      </w:r>
      <w:r w:rsidR="00544DEB" w:rsidRPr="0079275B">
        <w:rPr>
          <w:rFonts w:asciiTheme="majorEastAsia" w:eastAsiaTheme="majorEastAsia" w:hAnsiTheme="majorEastAsia" w:cs="ＭＳ ゴシック" w:hint="eastAsia"/>
          <w:color w:val="000000"/>
          <w:sz w:val="24"/>
          <w:szCs w:val="28"/>
        </w:rPr>
        <w:t>の施設基準に係る届出書添付書類</w:t>
      </w:r>
    </w:p>
    <w:p w14:paraId="2B7A1D01" w14:textId="3DE90F03" w:rsidR="00396CCB" w:rsidRPr="0079275B" w:rsidRDefault="00396CC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/>
          <w:spacing w:val="-4"/>
        </w:rPr>
      </w:pPr>
    </w:p>
    <w:tbl>
      <w:tblPr>
        <w:tblW w:w="840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1"/>
        <w:gridCol w:w="2343"/>
        <w:gridCol w:w="350"/>
        <w:gridCol w:w="67"/>
        <w:gridCol w:w="1351"/>
        <w:gridCol w:w="917"/>
        <w:gridCol w:w="2072"/>
      </w:tblGrid>
      <w:tr w:rsidR="00626245" w:rsidRPr="0079275B" w14:paraId="02BB3455" w14:textId="77777777" w:rsidTr="00FA364C">
        <w:trPr>
          <w:trHeight w:val="785"/>
        </w:trPr>
        <w:tc>
          <w:tcPr>
            <w:tcW w:w="840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4C26BD" w14:textId="77777777" w:rsidR="00626245" w:rsidRPr="005560B9" w:rsidRDefault="00626245" w:rsidP="00626245">
            <w:pPr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　届出種別</w:t>
            </w:r>
          </w:p>
          <w:p w14:paraId="62771B8A" w14:textId="77777777" w:rsidR="00626245" w:rsidRPr="005560B9" w:rsidRDefault="00626245" w:rsidP="00626245">
            <w:pPr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0E687924" w14:textId="77777777" w:rsidR="00626245" w:rsidRPr="005560B9" w:rsidRDefault="00626245" w:rsidP="00626245">
            <w:pPr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・新規届出　（実績期間　　年　　月～　　年　　月）</w:t>
            </w:r>
          </w:p>
          <w:p w14:paraId="3387FB29" w14:textId="58FC2528" w:rsidR="00626245" w:rsidRPr="0079275B" w:rsidRDefault="00626245" w:rsidP="0062624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・再度の届出（実績期間　　年　　月～　　年　　月）</w:t>
            </w:r>
          </w:p>
        </w:tc>
      </w:tr>
      <w:tr w:rsidR="00544DEB" w:rsidRPr="0079275B" w14:paraId="4919204A" w14:textId="77777777" w:rsidTr="00FA364C">
        <w:trPr>
          <w:trHeight w:val="785"/>
        </w:trPr>
        <w:tc>
          <w:tcPr>
            <w:tcW w:w="840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B785C2" w14:textId="243DAD52" w:rsidR="005B3D98" w:rsidRPr="0079275B" w:rsidRDefault="00626245" w:rsidP="00EB4CFA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Theme="majorEastAsia" w:eastAsiaTheme="majorEastAsia" w:hAnsiTheme="majorEastAsia" w:cs="Century"/>
                <w:spacing w:val="-4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</w:rPr>
              <w:t>２</w:t>
            </w:r>
            <w:r w:rsidR="00544DEB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当該保険医療機関において１年間に実施した</w:t>
            </w:r>
            <w:r w:rsidR="005B3D98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膵臓に係る手</w:t>
            </w:r>
            <w:r w:rsidR="00EB4CFA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術</w:t>
            </w:r>
            <w:r w:rsidR="00544DEB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症例数</w:t>
            </w:r>
            <w:r w:rsidR="00EB4CFA" w:rsidRPr="0079275B">
              <w:rPr>
                <w:rFonts w:asciiTheme="majorEastAsia" w:eastAsiaTheme="majorEastAsia" w:hAnsiTheme="majorEastAsia" w:cs="Century"/>
                <w:spacing w:val="-4"/>
              </w:rPr>
              <w:t xml:space="preserve"> </w:t>
            </w:r>
          </w:p>
          <w:p w14:paraId="49932783" w14:textId="0A6F6344" w:rsidR="00D70066" w:rsidRPr="0079275B" w:rsidRDefault="005B3D98" w:rsidP="00601A4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Chars="100" w:left="210" w:firstLineChars="100" w:firstLine="202"/>
              <w:jc w:val="left"/>
              <w:rPr>
                <w:rFonts w:asciiTheme="majorEastAsia" w:eastAsiaTheme="majorEastAsia" w:hAnsiTheme="majorEastAsia" w:cs="Century"/>
                <w:spacing w:val="-4"/>
              </w:rPr>
            </w:pPr>
            <w:r w:rsidRPr="0079275B">
              <w:rPr>
                <w:rFonts w:asciiTheme="majorEastAsia" w:eastAsiaTheme="majorEastAsia" w:hAnsiTheme="majorEastAsia" w:cs="Century" w:hint="eastAsia"/>
                <w:spacing w:val="-4"/>
              </w:rPr>
              <w:t>（「</w:t>
            </w:r>
            <w:r w:rsidRPr="0079275B">
              <w:rPr>
                <w:rFonts w:asciiTheme="majorEastAsia" w:eastAsiaTheme="majorEastAsia" w:hAnsiTheme="majorEastAsia" w:cs="Century"/>
                <w:spacing w:val="-4"/>
              </w:rPr>
              <w:t>K698</w:t>
            </w:r>
            <w:r w:rsidRPr="0079275B">
              <w:rPr>
                <w:rFonts w:asciiTheme="majorEastAsia" w:eastAsiaTheme="majorEastAsia" w:hAnsiTheme="majorEastAsia" w:cs="Century" w:hint="eastAsia"/>
                <w:spacing w:val="-4"/>
              </w:rPr>
              <w:t>」、「</w:t>
            </w:r>
            <w:r w:rsidRPr="0079275B">
              <w:rPr>
                <w:rFonts w:asciiTheme="majorEastAsia" w:eastAsiaTheme="majorEastAsia" w:hAnsiTheme="majorEastAsia" w:cs="Century"/>
                <w:spacing w:val="-4"/>
              </w:rPr>
              <w:t>K700</w:t>
            </w:r>
            <w:r w:rsidRPr="0079275B">
              <w:rPr>
                <w:rFonts w:asciiTheme="majorEastAsia" w:eastAsiaTheme="majorEastAsia" w:hAnsiTheme="majorEastAsia" w:cs="Century" w:hint="eastAsia"/>
                <w:spacing w:val="-4"/>
              </w:rPr>
              <w:t>」、「</w:t>
            </w:r>
            <w:r w:rsidRPr="0079275B">
              <w:rPr>
                <w:rFonts w:asciiTheme="majorEastAsia" w:eastAsiaTheme="majorEastAsia" w:hAnsiTheme="majorEastAsia" w:cs="Century"/>
                <w:spacing w:val="-4"/>
              </w:rPr>
              <w:t>K700-2</w:t>
            </w:r>
            <w:r w:rsidRPr="0079275B">
              <w:rPr>
                <w:rFonts w:asciiTheme="majorEastAsia" w:eastAsiaTheme="majorEastAsia" w:hAnsiTheme="majorEastAsia" w:cs="Century" w:hint="eastAsia"/>
                <w:spacing w:val="-4"/>
              </w:rPr>
              <w:t>」、</w:t>
            </w:r>
            <w:r w:rsidR="00D70066" w:rsidRPr="0079275B">
              <w:rPr>
                <w:rFonts w:asciiTheme="majorEastAsia" w:eastAsiaTheme="majorEastAsia" w:hAnsiTheme="majorEastAsia" w:cs="Century" w:hint="eastAsia"/>
                <w:spacing w:val="-4"/>
              </w:rPr>
              <w:t>「</w:t>
            </w:r>
            <w:r w:rsidR="00D70066" w:rsidRPr="0079275B">
              <w:rPr>
                <w:rFonts w:asciiTheme="majorEastAsia" w:eastAsiaTheme="majorEastAsia" w:hAnsiTheme="majorEastAsia" w:cs="Century"/>
                <w:spacing w:val="-4"/>
              </w:rPr>
              <w:t>K700-3</w:t>
            </w:r>
            <w:r w:rsidR="00D70066" w:rsidRPr="0079275B">
              <w:rPr>
                <w:rFonts w:asciiTheme="majorEastAsia" w:eastAsiaTheme="majorEastAsia" w:hAnsiTheme="majorEastAsia" w:cs="Century" w:hint="eastAsia"/>
                <w:spacing w:val="-4"/>
              </w:rPr>
              <w:t>」、</w:t>
            </w:r>
            <w:r w:rsidR="00601A45">
              <w:rPr>
                <w:rFonts w:asciiTheme="majorEastAsia" w:eastAsiaTheme="majorEastAsia" w:hAnsiTheme="majorEastAsia" w:cs="Century" w:hint="eastAsia"/>
                <w:spacing w:val="-4"/>
              </w:rPr>
              <w:t>「K700-4</w:t>
            </w:r>
            <w:r w:rsidR="00601A45">
              <w:rPr>
                <w:rFonts w:asciiTheme="majorEastAsia" w:eastAsiaTheme="majorEastAsia" w:hAnsiTheme="majorEastAsia" w:cs="Century"/>
                <w:spacing w:val="-4"/>
              </w:rPr>
              <w:t>」</w:t>
            </w:r>
            <w:r w:rsidR="00601A45">
              <w:rPr>
                <w:rFonts w:asciiTheme="majorEastAsia" w:eastAsiaTheme="majorEastAsia" w:hAnsiTheme="majorEastAsia" w:cs="Century" w:hint="eastAsia"/>
                <w:spacing w:val="-4"/>
              </w:rPr>
              <w:t>、</w:t>
            </w:r>
            <w:r w:rsidRPr="0079275B">
              <w:rPr>
                <w:rFonts w:asciiTheme="majorEastAsia" w:eastAsiaTheme="majorEastAsia" w:hAnsiTheme="majorEastAsia" w:cs="Century" w:hint="eastAsia"/>
                <w:spacing w:val="-4"/>
              </w:rPr>
              <w:t>「</w:t>
            </w:r>
            <w:r w:rsidRPr="0079275B">
              <w:rPr>
                <w:rFonts w:asciiTheme="majorEastAsia" w:eastAsiaTheme="majorEastAsia" w:hAnsiTheme="majorEastAsia" w:cs="Century"/>
                <w:spacing w:val="-4"/>
              </w:rPr>
              <w:t>K701</w:t>
            </w:r>
            <w:r w:rsidRPr="0079275B">
              <w:rPr>
                <w:rFonts w:asciiTheme="majorEastAsia" w:eastAsiaTheme="majorEastAsia" w:hAnsiTheme="majorEastAsia" w:cs="Century" w:hint="eastAsia"/>
                <w:spacing w:val="-4"/>
              </w:rPr>
              <w:t>」、「</w:t>
            </w:r>
            <w:r w:rsidRPr="0079275B">
              <w:rPr>
                <w:rFonts w:asciiTheme="majorEastAsia" w:eastAsiaTheme="majorEastAsia" w:hAnsiTheme="majorEastAsia" w:cs="Century"/>
                <w:spacing w:val="-4"/>
              </w:rPr>
              <w:t>K702</w:t>
            </w:r>
            <w:r w:rsidRPr="0079275B">
              <w:rPr>
                <w:rFonts w:asciiTheme="majorEastAsia" w:eastAsiaTheme="majorEastAsia" w:hAnsiTheme="majorEastAsia" w:cs="Century" w:hint="eastAsia"/>
                <w:spacing w:val="-4"/>
              </w:rPr>
              <w:t>」、</w:t>
            </w:r>
          </w:p>
          <w:p w14:paraId="2D5FA3BC" w14:textId="429F5C4C" w:rsidR="00544DEB" w:rsidRPr="0079275B" w:rsidRDefault="005B3D98" w:rsidP="00FA364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Chars="300" w:left="7700" w:hangingChars="3500" w:hanging="7070"/>
              <w:jc w:val="left"/>
              <w:rPr>
                <w:rFonts w:asciiTheme="majorEastAsia" w:eastAsiaTheme="majorEastAsia" w:hAnsiTheme="majorEastAsia" w:cs="Century"/>
                <w:spacing w:val="-4"/>
              </w:rPr>
            </w:pPr>
            <w:r w:rsidRPr="0079275B">
              <w:rPr>
                <w:rFonts w:asciiTheme="majorEastAsia" w:eastAsiaTheme="majorEastAsia" w:hAnsiTheme="majorEastAsia" w:cs="Century" w:hint="eastAsia"/>
                <w:spacing w:val="-4"/>
              </w:rPr>
              <w:t>「</w:t>
            </w:r>
            <w:r w:rsidRPr="0079275B">
              <w:rPr>
                <w:rFonts w:asciiTheme="majorEastAsia" w:eastAsiaTheme="majorEastAsia" w:hAnsiTheme="majorEastAsia" w:cs="Century"/>
                <w:spacing w:val="-4"/>
              </w:rPr>
              <w:t>K702-2</w:t>
            </w:r>
            <w:r w:rsidRPr="0079275B">
              <w:rPr>
                <w:rFonts w:asciiTheme="majorEastAsia" w:eastAsiaTheme="majorEastAsia" w:hAnsiTheme="majorEastAsia" w:cs="Century" w:hint="eastAsia"/>
                <w:spacing w:val="-4"/>
              </w:rPr>
              <w:t>」、「</w:t>
            </w:r>
            <w:r w:rsidRPr="0079275B">
              <w:rPr>
                <w:rFonts w:asciiTheme="majorEastAsia" w:eastAsiaTheme="majorEastAsia" w:hAnsiTheme="majorEastAsia" w:cs="Century"/>
                <w:spacing w:val="-4"/>
              </w:rPr>
              <w:t>K703</w:t>
            </w:r>
            <w:r w:rsidRPr="0079275B">
              <w:rPr>
                <w:rFonts w:asciiTheme="majorEastAsia" w:eastAsiaTheme="majorEastAsia" w:hAnsiTheme="majorEastAsia" w:cs="Century" w:hint="eastAsia"/>
                <w:spacing w:val="-4"/>
              </w:rPr>
              <w:t>」、「</w:t>
            </w:r>
            <w:r w:rsidRPr="0079275B">
              <w:rPr>
                <w:rFonts w:asciiTheme="majorEastAsia" w:eastAsiaTheme="majorEastAsia" w:hAnsiTheme="majorEastAsia" w:cs="Century"/>
                <w:spacing w:val="-4"/>
              </w:rPr>
              <w:t>K703-2</w:t>
            </w:r>
            <w:r w:rsidRPr="0079275B">
              <w:rPr>
                <w:rFonts w:asciiTheme="majorEastAsia" w:eastAsiaTheme="majorEastAsia" w:hAnsiTheme="majorEastAsia" w:cs="Century" w:hint="eastAsia"/>
                <w:spacing w:val="-4"/>
              </w:rPr>
              <w:t>」及び「</w:t>
            </w:r>
            <w:r w:rsidRPr="0079275B">
              <w:rPr>
                <w:rFonts w:asciiTheme="majorEastAsia" w:eastAsiaTheme="majorEastAsia" w:hAnsiTheme="majorEastAsia" w:cs="Century"/>
                <w:spacing w:val="-4"/>
              </w:rPr>
              <w:t>K704</w:t>
            </w:r>
            <w:r w:rsidRPr="0079275B">
              <w:rPr>
                <w:rFonts w:asciiTheme="majorEastAsia" w:eastAsiaTheme="majorEastAsia" w:hAnsiTheme="majorEastAsia" w:cs="Century" w:hint="eastAsia"/>
                <w:spacing w:val="-4"/>
              </w:rPr>
              <w:t>」の合計数）</w:t>
            </w:r>
            <w:r w:rsidR="00EB4CFA" w:rsidRPr="0079275B">
              <w:rPr>
                <w:rFonts w:asciiTheme="majorEastAsia" w:eastAsiaTheme="majorEastAsia" w:hAnsiTheme="majorEastAsia" w:cs="Century"/>
                <w:spacing w:val="-4"/>
              </w:rPr>
              <w:t xml:space="preserve">                           </w:t>
            </w:r>
            <w:r w:rsidR="00EB4CFA" w:rsidRPr="0079275B">
              <w:rPr>
                <w:rFonts w:asciiTheme="majorEastAsia" w:eastAsiaTheme="majorEastAsia" w:hAnsiTheme="majorEastAsia" w:cs="Century" w:hint="eastAsia"/>
                <w:spacing w:val="-4"/>
              </w:rPr>
              <w:t xml:space="preserve">　　　　　　　　　　　　　　　　　　　　　　　　　　　</w:t>
            </w:r>
            <w:r w:rsidR="00D70066" w:rsidRPr="0079275B">
              <w:rPr>
                <w:rFonts w:asciiTheme="majorEastAsia" w:eastAsiaTheme="majorEastAsia" w:hAnsiTheme="majorEastAsia" w:cs="Century" w:hint="eastAsia"/>
                <w:spacing w:val="-4"/>
              </w:rPr>
              <w:t xml:space="preserve">　</w:t>
            </w:r>
            <w:r w:rsidR="00EB4CFA" w:rsidRPr="0079275B">
              <w:rPr>
                <w:rFonts w:asciiTheme="majorEastAsia" w:eastAsiaTheme="majorEastAsia" w:hAnsiTheme="majorEastAsia" w:cs="Century" w:hint="eastAsia"/>
                <w:spacing w:val="-4"/>
              </w:rPr>
              <w:t xml:space="preserve">　</w:t>
            </w:r>
            <w:r w:rsidR="00D70066" w:rsidRPr="0079275B">
              <w:rPr>
                <w:rFonts w:asciiTheme="majorEastAsia" w:eastAsiaTheme="majorEastAsia" w:hAnsiTheme="majorEastAsia" w:cs="Century" w:hint="eastAsia"/>
                <w:spacing w:val="-4"/>
              </w:rPr>
              <w:t xml:space="preserve">　</w:t>
            </w:r>
            <w:r w:rsidR="00D70066" w:rsidRPr="0079275B">
              <w:rPr>
                <w:rFonts w:asciiTheme="majorEastAsia" w:eastAsiaTheme="majorEastAsia" w:hAnsiTheme="majorEastAsia" w:cs="Century"/>
                <w:spacing w:val="-4"/>
              </w:rPr>
              <w:t xml:space="preserve"> </w:t>
            </w:r>
            <w:r w:rsidR="00EB4CFA" w:rsidRPr="0079275B">
              <w:rPr>
                <w:rFonts w:asciiTheme="majorEastAsia" w:eastAsiaTheme="majorEastAsia" w:hAnsiTheme="majorEastAsia" w:cs="Century" w:hint="eastAsia"/>
                <w:spacing w:val="-4"/>
              </w:rPr>
              <w:t xml:space="preserve">　　</w:t>
            </w:r>
            <w:r w:rsidR="00EB4CFA" w:rsidRPr="0079275B">
              <w:rPr>
                <w:rFonts w:asciiTheme="majorEastAsia" w:eastAsiaTheme="majorEastAsia" w:hAnsiTheme="majorEastAsia" w:cs="Century"/>
                <w:spacing w:val="-4"/>
              </w:rPr>
              <w:t xml:space="preserve">  </w:t>
            </w:r>
            <w:r w:rsidR="00544DEB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例</w:t>
            </w:r>
            <w:r w:rsidR="00544DEB" w:rsidRPr="0079275B">
              <w:rPr>
                <w:rFonts w:asciiTheme="majorEastAsia" w:eastAsiaTheme="majorEastAsia" w:hAnsiTheme="majorEastAsia" w:hint="eastAsia"/>
                <w:spacing w:val="-4"/>
              </w:rPr>
              <w:t xml:space="preserve">　　</w:t>
            </w:r>
          </w:p>
        </w:tc>
      </w:tr>
      <w:tr w:rsidR="00E3351D" w:rsidRPr="0079275B" w14:paraId="0D832739" w14:textId="77777777" w:rsidTr="00FA364C">
        <w:trPr>
          <w:trHeight w:val="785"/>
        </w:trPr>
        <w:tc>
          <w:tcPr>
            <w:tcW w:w="840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F88B2D" w14:textId="6D2EE10D" w:rsidR="00E3351D" w:rsidRPr="0079275B" w:rsidRDefault="00626245" w:rsidP="00EB4CFA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Theme="majorEastAsia" w:eastAsiaTheme="majorEastAsia" w:hAnsiTheme="majorEastAsia" w:cs="ＭＳ ゴシック"/>
                <w:spacing w:val="-4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</w:rPr>
              <w:t>３</w:t>
            </w:r>
            <w:r w:rsidR="000F0855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１</w:t>
            </w:r>
            <w:r w:rsidR="00E3351D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のうち、膵頭十二指腸切除術症例数</w:t>
            </w:r>
          </w:p>
          <w:p w14:paraId="51002473" w14:textId="77777777" w:rsidR="00E3351D" w:rsidRPr="0079275B" w:rsidRDefault="00E3351D" w:rsidP="00EB4CFA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　　　　　　　　　　　　　　　　　　　　　　　　　　　　　　　　　　　　　例</w:t>
            </w:r>
          </w:p>
        </w:tc>
      </w:tr>
      <w:tr w:rsidR="00EB4CFA" w:rsidRPr="0079275B" w14:paraId="5DF07545" w14:textId="77777777" w:rsidTr="00FA364C">
        <w:trPr>
          <w:trHeight w:val="785"/>
        </w:trPr>
        <w:tc>
          <w:tcPr>
            <w:tcW w:w="840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846835" w14:textId="3A7CADC1" w:rsidR="00EB4CFA" w:rsidRPr="0079275B" w:rsidRDefault="00626245" w:rsidP="00EB4CFA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right="404" w:hanging="216"/>
              <w:jc w:val="left"/>
              <w:rPr>
                <w:rFonts w:asciiTheme="majorEastAsia" w:eastAsiaTheme="majorEastAsia" w:hAnsiTheme="majorEastAsia" w:cs="Century"/>
                <w:spacing w:val="-4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</w:rPr>
              <w:t>４</w:t>
            </w:r>
            <w:r w:rsidR="00EB4CFA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当該保険医療機関において１年間に実施した</w:t>
            </w:r>
            <w:r w:rsidR="00A82B9B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腹腔鏡手</w:t>
            </w:r>
            <w:r w:rsidR="0023626C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術症例数</w:t>
            </w:r>
            <w:r w:rsidR="00EB4CFA" w:rsidRPr="0079275B">
              <w:rPr>
                <w:rFonts w:asciiTheme="majorEastAsia" w:eastAsiaTheme="majorEastAsia" w:hAnsiTheme="majorEastAsia" w:cs="Century"/>
                <w:spacing w:val="-4"/>
              </w:rPr>
              <w:t xml:space="preserve">   </w:t>
            </w:r>
          </w:p>
          <w:p w14:paraId="219EA36E" w14:textId="77777777" w:rsidR="00EB4CFA" w:rsidRPr="0079275B" w:rsidRDefault="00EB4CFA" w:rsidP="00EB4CFA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right="404" w:hanging="216"/>
              <w:jc w:val="right"/>
              <w:rPr>
                <w:rFonts w:asciiTheme="majorEastAsia" w:eastAsiaTheme="majorEastAsia" w:hAnsiTheme="majorEastAsia" w:cs="Century"/>
                <w:spacing w:val="-4"/>
              </w:rPr>
            </w:pP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例</w:t>
            </w:r>
          </w:p>
        </w:tc>
      </w:tr>
      <w:tr w:rsidR="00A82B9B" w:rsidRPr="0079275B" w14:paraId="373CC403" w14:textId="77777777" w:rsidTr="00FA364C">
        <w:trPr>
          <w:trHeight w:val="785"/>
        </w:trPr>
        <w:tc>
          <w:tcPr>
            <w:tcW w:w="840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CFCEC0" w14:textId="5C228CAB" w:rsidR="00A82B9B" w:rsidRPr="0079275B" w:rsidRDefault="00626245" w:rsidP="00EB4CFA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right="404" w:hanging="216"/>
              <w:jc w:val="left"/>
              <w:rPr>
                <w:rFonts w:asciiTheme="majorEastAsia" w:eastAsiaTheme="majorEastAsia" w:hAnsiTheme="majorEastAsia" w:cs="ＭＳ ゴシック"/>
                <w:spacing w:val="-4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</w:rPr>
              <w:t>５</w:t>
            </w:r>
            <w:r w:rsidR="00A82B9B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当該保険医療機関において１年間に実施した</w:t>
            </w:r>
            <w:r w:rsidR="00F239CD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胆嚢</w:t>
            </w:r>
            <w:r w:rsidR="00A82B9B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摘出術を除く腹腔鏡下上腹部手術症例数（腹腔鏡下の肝臓・胆のう・膵臓・胃・食道・脾臓に係る手術の合計数）</w:t>
            </w:r>
          </w:p>
          <w:p w14:paraId="7B3B9129" w14:textId="77777777" w:rsidR="00A82B9B" w:rsidRPr="0079275B" w:rsidRDefault="00A82B9B" w:rsidP="00A82B9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right="404"/>
              <w:jc w:val="lef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　　　　　　　　　　　　　　　　　　　　　　　　　　　　　　　　　　　　　例</w:t>
            </w:r>
          </w:p>
        </w:tc>
      </w:tr>
      <w:tr w:rsidR="000F38D6" w:rsidRPr="0079275B" w14:paraId="5DA613ED" w14:textId="77777777" w:rsidTr="00FA364C">
        <w:trPr>
          <w:trHeight w:val="425"/>
        </w:trPr>
        <w:tc>
          <w:tcPr>
            <w:tcW w:w="840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387325" w14:textId="347B67DE" w:rsidR="000F38D6" w:rsidRPr="0079275B" w:rsidRDefault="00626245" w:rsidP="000F38D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02" w:hangingChars="100" w:hanging="202"/>
              <w:rPr>
                <w:rFonts w:asciiTheme="majorEastAsia" w:eastAsiaTheme="majorEastAsia" w:hAnsiTheme="majorEastAsia" w:cs="Times New Roman"/>
                <w:spacing w:val="-4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</w:rPr>
              <w:t>６</w:t>
            </w:r>
            <w:r w:rsidR="000F38D6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腹腔鏡下膵頭</w:t>
            </w:r>
            <w:r w:rsidR="003E0B62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部腫瘍</w:t>
            </w:r>
            <w:r w:rsidR="000F38D6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切除</w:t>
            </w:r>
            <w:r w:rsidR="00977E2A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術</w:t>
            </w:r>
            <w:r w:rsidR="000F38D6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又は腹腔鏡下膵体尾部切除</w:t>
            </w:r>
            <w:r w:rsidR="00977E2A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術</w:t>
            </w:r>
            <w:r w:rsidR="000F38D6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について</w:t>
            </w:r>
            <w:r w:rsidR="004728CA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術者として</w:t>
            </w:r>
            <w:r w:rsidR="000F38D6" w:rsidRPr="0079275B">
              <w:rPr>
                <w:rFonts w:asciiTheme="majorEastAsia" w:eastAsiaTheme="majorEastAsia" w:hAnsiTheme="majorEastAsia" w:cs="ＭＳ ゴシック"/>
                <w:spacing w:val="-4"/>
              </w:rPr>
              <w:t>20</w:t>
            </w:r>
            <w:r w:rsidR="000F38D6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例以上の経験を有する</w:t>
            </w:r>
            <w:r w:rsidR="00A94E15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常勤</w:t>
            </w:r>
            <w:r w:rsidR="000F38D6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医師の氏名等</w:t>
            </w:r>
          </w:p>
        </w:tc>
      </w:tr>
      <w:tr w:rsidR="000F0855" w:rsidRPr="0079275B" w14:paraId="739E02A1" w14:textId="77777777" w:rsidTr="00FA364C">
        <w:trPr>
          <w:trHeight w:val="650"/>
        </w:trPr>
        <w:tc>
          <w:tcPr>
            <w:tcW w:w="4061" w:type="dxa"/>
            <w:gridSpan w:val="4"/>
            <w:tcBorders>
              <w:top w:val="single" w:sz="4" w:space="0" w:color="000000"/>
              <w:left w:val="single" w:sz="12" w:space="0" w:color="000000"/>
            </w:tcBorders>
          </w:tcPr>
          <w:p w14:paraId="475761DC" w14:textId="77777777" w:rsidR="000F0855" w:rsidRPr="0079275B" w:rsidRDefault="000F0855" w:rsidP="000F38D6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常勤医師の氏名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</w:tcBorders>
          </w:tcPr>
          <w:p w14:paraId="7E520AF0" w14:textId="77777777" w:rsidR="000F0855" w:rsidRPr="0079275B" w:rsidRDefault="00977E2A" w:rsidP="000F38D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腹腔鏡下膵頭</w:t>
            </w:r>
            <w:r w:rsidR="003E0B62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部腫瘍</w:t>
            </w: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切除術の</w:t>
            </w:r>
            <w:r w:rsidR="000F0855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経験症例数</w:t>
            </w:r>
          </w:p>
        </w:tc>
        <w:tc>
          <w:tcPr>
            <w:tcW w:w="2072" w:type="dxa"/>
            <w:tcBorders>
              <w:top w:val="single" w:sz="4" w:space="0" w:color="000000"/>
              <w:right w:val="single" w:sz="12" w:space="0" w:color="000000"/>
            </w:tcBorders>
          </w:tcPr>
          <w:p w14:paraId="2C7A871C" w14:textId="77777777" w:rsidR="000F0855" w:rsidRPr="0079275B" w:rsidRDefault="00977E2A" w:rsidP="000F38D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腹腔鏡下膵体尾部切除術の経験症例数</w:t>
            </w:r>
          </w:p>
        </w:tc>
      </w:tr>
      <w:tr w:rsidR="000F0855" w:rsidRPr="0079275B" w14:paraId="1B2F4C90" w14:textId="77777777" w:rsidTr="00FA364C">
        <w:trPr>
          <w:trHeight w:val="514"/>
        </w:trPr>
        <w:tc>
          <w:tcPr>
            <w:tcW w:w="4061" w:type="dxa"/>
            <w:gridSpan w:val="4"/>
            <w:tcBorders>
              <w:top w:val="single" w:sz="4" w:space="0" w:color="000000"/>
              <w:left w:val="single" w:sz="12" w:space="0" w:color="000000"/>
            </w:tcBorders>
          </w:tcPr>
          <w:p w14:paraId="0FD7C2F1" w14:textId="77777777" w:rsidR="000F0855" w:rsidRPr="0079275B" w:rsidRDefault="000F0855" w:rsidP="000F38D6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</w:tcBorders>
          </w:tcPr>
          <w:p w14:paraId="635E531E" w14:textId="77777777" w:rsidR="000F0855" w:rsidRPr="0079275B" w:rsidRDefault="00977E2A" w:rsidP="00977E2A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例</w:t>
            </w:r>
          </w:p>
        </w:tc>
        <w:tc>
          <w:tcPr>
            <w:tcW w:w="2072" w:type="dxa"/>
            <w:tcBorders>
              <w:top w:val="single" w:sz="4" w:space="0" w:color="000000"/>
              <w:right w:val="single" w:sz="12" w:space="0" w:color="000000"/>
            </w:tcBorders>
          </w:tcPr>
          <w:p w14:paraId="34A78F40" w14:textId="77777777" w:rsidR="000F0855" w:rsidRPr="0079275B" w:rsidRDefault="00977E2A" w:rsidP="00977E2A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例</w:t>
            </w:r>
          </w:p>
        </w:tc>
      </w:tr>
      <w:tr w:rsidR="000F0855" w:rsidRPr="0079275B" w14:paraId="7862281C" w14:textId="77777777" w:rsidTr="00FA364C">
        <w:trPr>
          <w:trHeight w:val="408"/>
        </w:trPr>
        <w:tc>
          <w:tcPr>
            <w:tcW w:w="4061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auto"/>
            </w:tcBorders>
          </w:tcPr>
          <w:p w14:paraId="009900A4" w14:textId="77777777" w:rsidR="000F0855" w:rsidRPr="0079275B" w:rsidRDefault="000F0855" w:rsidP="000F38D6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12" w:space="0" w:color="auto"/>
            </w:tcBorders>
          </w:tcPr>
          <w:p w14:paraId="08BA3C45" w14:textId="77777777" w:rsidR="000F0855" w:rsidRPr="0079275B" w:rsidRDefault="00977E2A" w:rsidP="00977E2A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例</w:t>
            </w:r>
          </w:p>
        </w:tc>
        <w:tc>
          <w:tcPr>
            <w:tcW w:w="2072" w:type="dxa"/>
            <w:tcBorders>
              <w:top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6BA6C861" w14:textId="77777777" w:rsidR="000F0855" w:rsidRPr="0079275B" w:rsidRDefault="00977E2A" w:rsidP="00977E2A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例</w:t>
            </w:r>
          </w:p>
        </w:tc>
      </w:tr>
      <w:tr w:rsidR="000F0855" w:rsidRPr="0079275B" w14:paraId="3DAAF845" w14:textId="77777777" w:rsidTr="00397D2A">
        <w:trPr>
          <w:trHeight w:val="1043"/>
        </w:trPr>
        <w:tc>
          <w:tcPr>
            <w:tcW w:w="8401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8A9ADEF" w14:textId="7D4C9120" w:rsidR="000F0855" w:rsidRPr="0079275B" w:rsidRDefault="00626245" w:rsidP="000F085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</w:rPr>
              <w:t>７</w:t>
            </w:r>
            <w:r w:rsidR="000F0855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標榜診療科名（</w:t>
            </w:r>
            <w:r w:rsidR="000F0855" w:rsidRPr="0079275B">
              <w:rPr>
                <w:rFonts w:asciiTheme="majorEastAsia" w:eastAsiaTheme="majorEastAsia" w:hAnsiTheme="majorEastAsia" w:cs="ＭＳ ゴシック" w:hint="eastAsia"/>
                <w:spacing w:val="-4"/>
                <w:sz w:val="22"/>
                <w:szCs w:val="22"/>
              </w:rPr>
              <w:t>施設基準に係る標榜科名を記入すること。</w:t>
            </w:r>
            <w:r w:rsidR="000F0855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）</w:t>
            </w:r>
          </w:p>
          <w:p w14:paraId="50829C17" w14:textId="77777777" w:rsidR="000F0855" w:rsidRPr="0079275B" w:rsidRDefault="000F0855" w:rsidP="000F085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　　　　　　　　　　　　　　　　　　　　　　　　　　　　　　　　　　　　　　科</w:t>
            </w:r>
          </w:p>
        </w:tc>
      </w:tr>
      <w:tr w:rsidR="000F0855" w:rsidRPr="0079275B" w14:paraId="08ED74C8" w14:textId="77777777" w:rsidTr="00397D2A">
        <w:trPr>
          <w:trHeight w:val="482"/>
        </w:trPr>
        <w:tc>
          <w:tcPr>
            <w:tcW w:w="3994" w:type="dxa"/>
            <w:gridSpan w:val="3"/>
            <w:tcBorders>
              <w:top w:val="single" w:sz="12" w:space="0" w:color="auto"/>
              <w:left w:val="single" w:sz="12" w:space="0" w:color="000000"/>
              <w:bottom w:val="single" w:sz="4" w:space="0" w:color="000000"/>
            </w:tcBorders>
            <w:vAlign w:val="center"/>
          </w:tcPr>
          <w:p w14:paraId="630347B4" w14:textId="7D6884E3" w:rsidR="000F0855" w:rsidRPr="0079275B" w:rsidRDefault="00626245" w:rsidP="00397D2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asciiTheme="majorEastAsia" w:eastAsiaTheme="majorEastAsia" w:hAnsiTheme="majorEastAsia" w:cs="ＭＳ ゴシック"/>
                <w:spacing w:val="-4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</w:rPr>
              <w:t>８</w:t>
            </w:r>
            <w:r w:rsidR="000F0855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病理部門の病理医氏名</w:t>
            </w:r>
          </w:p>
        </w:tc>
        <w:tc>
          <w:tcPr>
            <w:tcW w:w="4407" w:type="dxa"/>
            <w:gridSpan w:val="4"/>
            <w:tcBorders>
              <w:top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FE2C007" w14:textId="77777777" w:rsidR="000F0855" w:rsidRPr="0079275B" w:rsidRDefault="000F0855" w:rsidP="000F085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 w:cs="ＭＳ ゴシック"/>
                <w:spacing w:val="-4"/>
              </w:rPr>
            </w:pPr>
          </w:p>
        </w:tc>
      </w:tr>
      <w:tr w:rsidR="00544DEB" w:rsidRPr="0079275B" w14:paraId="2F4AB634" w14:textId="77777777" w:rsidTr="00397D2A">
        <w:trPr>
          <w:trHeight w:val="283"/>
        </w:trPr>
        <w:tc>
          <w:tcPr>
            <w:tcW w:w="840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8A5E4E4" w14:textId="2DBEF9DE" w:rsidR="00544DEB" w:rsidRPr="0079275B" w:rsidRDefault="00626245" w:rsidP="00601A4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</w:rPr>
              <w:t>９</w:t>
            </w:r>
            <w:r w:rsidR="00544DEB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</w:t>
            </w:r>
            <w:r w:rsidR="0023626C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外科又は</w:t>
            </w:r>
            <w:r w:rsidR="00544DEB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消化器外科の常勤医</w:t>
            </w:r>
            <w:r w:rsidR="0023626C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師の氏名等（５</w:t>
            </w:r>
            <w:r w:rsidR="00544DEB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名以上）</w:t>
            </w:r>
          </w:p>
        </w:tc>
      </w:tr>
      <w:tr w:rsidR="00232DCE" w:rsidRPr="0079275B" w14:paraId="45BAD9E5" w14:textId="77777777" w:rsidTr="00C44781">
        <w:trPr>
          <w:trHeight w:val="964"/>
        </w:trPr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603CA548" w14:textId="77777777" w:rsidR="00232DCE" w:rsidRPr="00942AB8" w:rsidRDefault="00C44781" w:rsidP="00C44781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942AB8">
              <w:rPr>
                <w:rFonts w:asciiTheme="majorEastAsia" w:eastAsiaTheme="majorEastAsia" w:hAnsiTheme="majorEastAsia" w:cs="Times New Roman" w:hint="eastAsia"/>
                <w:spacing w:val="-4"/>
              </w:rPr>
              <w:lastRenderedPageBreak/>
              <w:t>診療科名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19DA46F" w14:textId="77777777" w:rsidR="00232DCE" w:rsidRPr="0079275B" w:rsidRDefault="00232DCE" w:rsidP="00C44781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常勤医師の氏名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F1AA" w14:textId="77777777" w:rsidR="00232DCE" w:rsidRPr="0079275B" w:rsidRDefault="00232DCE" w:rsidP="00E550A0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Times New Roman" w:hint="eastAsia"/>
                <w:spacing w:val="-4"/>
              </w:rPr>
              <w:t>勤務時間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790190" w14:textId="77777777" w:rsidR="00232DCE" w:rsidRPr="0079275B" w:rsidRDefault="00C44781" w:rsidP="00C447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当該診療科の</w:t>
            </w:r>
            <w:r w:rsidR="00232DCE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経験年数</w:t>
            </w:r>
          </w:p>
          <w:p w14:paraId="343DE65A" w14:textId="77777777" w:rsidR="00232DCE" w:rsidRPr="0079275B" w:rsidRDefault="00232DCE" w:rsidP="00C447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（少なくとも１名は</w:t>
            </w:r>
            <w:r w:rsidRPr="0079275B">
              <w:rPr>
                <w:rFonts w:asciiTheme="majorEastAsia" w:eastAsiaTheme="majorEastAsia" w:hAnsiTheme="majorEastAsia" w:cs="ＭＳ ゴシック"/>
                <w:spacing w:val="-4"/>
              </w:rPr>
              <w:t>15</w:t>
            </w: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年以上）</w:t>
            </w:r>
          </w:p>
        </w:tc>
      </w:tr>
      <w:tr w:rsidR="00232DCE" w:rsidRPr="0079275B" w14:paraId="209B0720" w14:textId="77777777" w:rsidTr="00C44781">
        <w:trPr>
          <w:trHeight w:val="482"/>
        </w:trPr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45FFCF" w14:textId="77777777" w:rsidR="00232DCE" w:rsidRPr="00942AB8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47364F8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53D7C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Times New Roman" w:hint="eastAsia"/>
                <w:spacing w:val="-4"/>
              </w:rPr>
              <w:t xml:space="preserve">　　　　時間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448B26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Times New Roman" w:hint="eastAsia"/>
                <w:spacing w:val="-4"/>
              </w:rPr>
              <w:t xml:space="preserve">　　　　　　　　　　年</w:t>
            </w:r>
          </w:p>
        </w:tc>
      </w:tr>
      <w:tr w:rsidR="00232DCE" w:rsidRPr="0079275B" w14:paraId="1BA286F1" w14:textId="77777777" w:rsidTr="00C44781">
        <w:trPr>
          <w:trHeight w:val="482"/>
        </w:trPr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6D13B0" w14:textId="77777777" w:rsidR="00232DCE" w:rsidRPr="00942AB8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1994890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19F72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Times New Roman" w:hint="eastAsia"/>
                <w:spacing w:val="-4"/>
              </w:rPr>
              <w:t xml:space="preserve">　　　　時間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CE97CF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Times New Roman" w:hint="eastAsia"/>
                <w:spacing w:val="-4"/>
              </w:rPr>
              <w:t xml:space="preserve">　　　　　　　　　　年</w:t>
            </w:r>
          </w:p>
        </w:tc>
      </w:tr>
      <w:tr w:rsidR="00232DCE" w:rsidRPr="0079275B" w14:paraId="4093A228" w14:textId="77777777" w:rsidTr="00C44781">
        <w:trPr>
          <w:trHeight w:val="482"/>
        </w:trPr>
        <w:tc>
          <w:tcPr>
            <w:tcW w:w="1301" w:type="dxa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451F8702" w14:textId="77777777" w:rsidR="00232DCE" w:rsidRPr="00942AB8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658B2371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5DB81C4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Times New Roman" w:hint="eastAsia"/>
                <w:spacing w:val="-4"/>
              </w:rPr>
              <w:t xml:space="preserve">　　　　時間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10DFC44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Times New Roman" w:hint="eastAsia"/>
                <w:spacing w:val="-4"/>
              </w:rPr>
              <w:t xml:space="preserve">　　　　　　　　　　年</w:t>
            </w:r>
          </w:p>
        </w:tc>
      </w:tr>
      <w:tr w:rsidR="00232DCE" w:rsidRPr="0079275B" w14:paraId="65BF6CB4" w14:textId="77777777" w:rsidTr="00C44781">
        <w:trPr>
          <w:trHeight w:val="482"/>
        </w:trPr>
        <w:tc>
          <w:tcPr>
            <w:tcW w:w="1301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AC0B045" w14:textId="77777777" w:rsidR="00232DCE" w:rsidRPr="00942AB8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4D373BCE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000000"/>
            </w:tcBorders>
            <w:vAlign w:val="center"/>
          </w:tcPr>
          <w:p w14:paraId="5AFE27AC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Times New Roman" w:hint="eastAsia"/>
                <w:spacing w:val="-4"/>
              </w:rPr>
              <w:t xml:space="preserve">　　　　時間</w:t>
            </w:r>
          </w:p>
        </w:tc>
        <w:tc>
          <w:tcPr>
            <w:tcW w:w="2989" w:type="dxa"/>
            <w:gridSpan w:val="2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344E985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Times New Roman" w:hint="eastAsia"/>
                <w:spacing w:val="-4"/>
              </w:rPr>
              <w:t xml:space="preserve">　　　　　　　　　　年</w:t>
            </w:r>
          </w:p>
        </w:tc>
      </w:tr>
      <w:tr w:rsidR="00232DCE" w:rsidRPr="0079275B" w14:paraId="38CE3B7D" w14:textId="77777777" w:rsidTr="00C44781">
        <w:trPr>
          <w:trHeight w:val="482"/>
        </w:trPr>
        <w:tc>
          <w:tcPr>
            <w:tcW w:w="1301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BBA29FA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2FE94DF0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000000"/>
            </w:tcBorders>
            <w:vAlign w:val="center"/>
          </w:tcPr>
          <w:p w14:paraId="245FBC3E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Times New Roman" w:hint="eastAsia"/>
                <w:spacing w:val="-4"/>
              </w:rPr>
              <w:t xml:space="preserve">　　　　時間</w:t>
            </w:r>
          </w:p>
        </w:tc>
        <w:tc>
          <w:tcPr>
            <w:tcW w:w="2989" w:type="dxa"/>
            <w:gridSpan w:val="2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7C55804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Times New Roman" w:hint="eastAsia"/>
                <w:spacing w:val="-4"/>
              </w:rPr>
              <w:t xml:space="preserve">　　　　　　　　　　年</w:t>
            </w:r>
          </w:p>
        </w:tc>
      </w:tr>
      <w:tr w:rsidR="00232DCE" w:rsidRPr="0079275B" w14:paraId="145F9F35" w14:textId="77777777" w:rsidTr="00C44781">
        <w:trPr>
          <w:trHeight w:val="482"/>
        </w:trPr>
        <w:tc>
          <w:tcPr>
            <w:tcW w:w="1301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ACD006D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05964385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0A90AB3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Times New Roman" w:hint="eastAsia"/>
                <w:spacing w:val="-4"/>
              </w:rPr>
              <w:t xml:space="preserve">　　　　時間</w:t>
            </w:r>
          </w:p>
        </w:tc>
        <w:tc>
          <w:tcPr>
            <w:tcW w:w="2989" w:type="dxa"/>
            <w:gridSpan w:val="2"/>
            <w:tcBorders>
              <w:right w:val="single" w:sz="12" w:space="0" w:color="000000"/>
            </w:tcBorders>
            <w:vAlign w:val="center"/>
          </w:tcPr>
          <w:p w14:paraId="200C5683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Times New Roman" w:hint="eastAsia"/>
                <w:spacing w:val="-4"/>
              </w:rPr>
              <w:t xml:space="preserve">　　　　　　　　　　年</w:t>
            </w:r>
          </w:p>
        </w:tc>
      </w:tr>
      <w:tr w:rsidR="00232DCE" w:rsidRPr="0079275B" w14:paraId="011BEE98" w14:textId="77777777" w:rsidTr="00397D2A">
        <w:trPr>
          <w:trHeight w:val="482"/>
        </w:trPr>
        <w:tc>
          <w:tcPr>
            <w:tcW w:w="1301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336B6FE6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14:paraId="3BB09482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14:paraId="003E23C9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Times New Roman" w:hint="eastAsia"/>
                <w:spacing w:val="-4"/>
              </w:rPr>
              <w:t xml:space="preserve">　　　　時間</w:t>
            </w:r>
          </w:p>
        </w:tc>
        <w:tc>
          <w:tcPr>
            <w:tcW w:w="2989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EF805A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Times New Roman" w:hint="eastAsia"/>
                <w:spacing w:val="-4"/>
              </w:rPr>
              <w:t xml:space="preserve">　　　　　　　　　　年</w:t>
            </w:r>
          </w:p>
        </w:tc>
      </w:tr>
      <w:tr w:rsidR="007C0757" w:rsidRPr="0079275B" w14:paraId="4DDCB3E6" w14:textId="77777777" w:rsidTr="00397D2A">
        <w:trPr>
          <w:trHeight w:val="299"/>
        </w:trPr>
        <w:tc>
          <w:tcPr>
            <w:tcW w:w="364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0E10461" w14:textId="313099FA" w:rsidR="007C0757" w:rsidRPr="0079275B" w:rsidRDefault="00626245" w:rsidP="0023626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</w:rPr>
              <w:t>10</w:t>
            </w:r>
            <w:r w:rsidR="007C0757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麻酔科標榜医の氏名</w:t>
            </w:r>
          </w:p>
        </w:tc>
        <w:tc>
          <w:tcPr>
            <w:tcW w:w="4757" w:type="dxa"/>
            <w:gridSpan w:val="5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371BFEC" w14:textId="77777777" w:rsidR="007C0757" w:rsidRPr="00942AB8" w:rsidRDefault="007C0757" w:rsidP="000B622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firstLineChars="600" w:firstLine="1212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7C0757" w:rsidRPr="0079275B" w14:paraId="47FFBBB4" w14:textId="77777777" w:rsidTr="00397D2A">
        <w:trPr>
          <w:trHeight w:val="299"/>
        </w:trPr>
        <w:tc>
          <w:tcPr>
            <w:tcW w:w="3644" w:type="dxa"/>
            <w:gridSpan w:val="2"/>
            <w:vMerge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09CA6BB" w14:textId="77777777" w:rsidR="007C0757" w:rsidRDefault="007C0757" w:rsidP="0023626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</w:p>
        </w:tc>
        <w:tc>
          <w:tcPr>
            <w:tcW w:w="4757" w:type="dxa"/>
            <w:gridSpan w:val="5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B53D5B" w14:textId="77777777" w:rsidR="007C0757" w:rsidRPr="00942AB8" w:rsidRDefault="007C0757" w:rsidP="000B622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firstLineChars="600" w:firstLine="1212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</w:tbl>
    <w:p w14:paraId="73A3041B" w14:textId="77777777" w:rsidR="00251E63" w:rsidRPr="0079275B" w:rsidRDefault="00251E63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/>
        </w:rPr>
      </w:pPr>
    </w:p>
    <w:p w14:paraId="4FE187CE" w14:textId="77777777" w:rsidR="00544DEB" w:rsidRPr="0079275B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/>
        </w:rPr>
      </w:pPr>
      <w:r w:rsidRPr="0079275B">
        <w:rPr>
          <w:rFonts w:asciiTheme="majorEastAsia" w:eastAsiaTheme="majorEastAsia" w:hAnsiTheme="majorEastAsia" w:cs="ＭＳ ゴシック"/>
          <w:color w:val="000000"/>
        </w:rPr>
        <w:t xml:space="preserve"> </w:t>
      </w:r>
      <w:r w:rsidRPr="0079275B">
        <w:rPr>
          <w:rFonts w:asciiTheme="majorEastAsia" w:eastAsiaTheme="majorEastAsia" w:hAnsiTheme="majorEastAsia" w:cs="ＭＳ ゴシック" w:hint="eastAsia"/>
          <w:color w:val="000000"/>
        </w:rPr>
        <w:t>［記載上の注意］</w:t>
      </w:r>
    </w:p>
    <w:p w14:paraId="1824A6EB" w14:textId="429F142B" w:rsidR="00626245" w:rsidRDefault="000F0855">
      <w:pPr>
        <w:suppressAutoHyphens w:val="0"/>
        <w:kinsoku/>
        <w:wordWrap/>
        <w:overflowPunct/>
        <w:autoSpaceDE/>
        <w:autoSpaceDN/>
        <w:adjustRightInd/>
        <w:ind w:left="734" w:hanging="210"/>
        <w:jc w:val="both"/>
        <w:rPr>
          <w:rFonts w:asciiTheme="majorEastAsia" w:eastAsiaTheme="majorEastAsia" w:hAnsiTheme="majorEastAsia" w:cs="ＭＳ ゴシック"/>
          <w:color w:val="000000"/>
        </w:rPr>
      </w:pPr>
      <w:r w:rsidRPr="0079275B">
        <w:rPr>
          <w:rFonts w:asciiTheme="majorEastAsia" w:eastAsiaTheme="majorEastAsia" w:hAnsiTheme="majorEastAsia" w:cs="ＭＳ ゴシック" w:hint="eastAsia"/>
          <w:color w:val="000000"/>
        </w:rPr>
        <w:t>１</w:t>
      </w:r>
      <w:r w:rsidR="00626245">
        <w:rPr>
          <w:rFonts w:asciiTheme="majorEastAsia" w:eastAsiaTheme="majorEastAsia" w:hAnsiTheme="majorEastAsia" w:cs="ＭＳ ゴシック" w:hint="eastAsia"/>
          <w:color w:val="000000"/>
        </w:rPr>
        <w:t xml:space="preserve">　</w:t>
      </w:r>
      <w:r w:rsidR="00626245" w:rsidRPr="00626245">
        <w:rPr>
          <w:rFonts w:asciiTheme="majorEastAsia" w:eastAsiaTheme="majorEastAsia" w:hAnsiTheme="majorEastAsia" w:cs="ＭＳ ゴシック" w:hint="eastAsia"/>
          <w:color w:val="000000"/>
        </w:rPr>
        <w:t>「１」は特掲診療料施設基準通知第２の４の（３）に定めるところによるものであること。</w:t>
      </w:r>
    </w:p>
    <w:p w14:paraId="1A23B764" w14:textId="7BC818EB" w:rsidR="00544DEB" w:rsidRPr="0079275B" w:rsidRDefault="00626245">
      <w:pPr>
        <w:suppressAutoHyphens w:val="0"/>
        <w:kinsoku/>
        <w:wordWrap/>
        <w:overflowPunct/>
        <w:autoSpaceDE/>
        <w:autoSpaceDN/>
        <w:adjustRightInd/>
        <w:ind w:left="734" w:hanging="210"/>
        <w:jc w:val="both"/>
        <w:rPr>
          <w:rFonts w:asciiTheme="majorEastAsia" w:eastAsiaTheme="majorEastAsia" w:hAnsiTheme="majorEastAsia" w:cs="Times New Roman"/>
          <w:color w:val="000000"/>
        </w:rPr>
      </w:pPr>
      <w:r>
        <w:rPr>
          <w:rFonts w:asciiTheme="majorEastAsia" w:eastAsiaTheme="majorEastAsia" w:hAnsiTheme="majorEastAsia" w:cs="ＭＳ ゴシック" w:hint="eastAsia"/>
          <w:color w:val="000000"/>
        </w:rPr>
        <w:t>２</w:t>
      </w:r>
      <w:r w:rsidR="000F0855" w:rsidRPr="0079275B">
        <w:rPr>
          <w:rFonts w:asciiTheme="majorEastAsia" w:eastAsiaTheme="majorEastAsia" w:hAnsiTheme="majorEastAsia" w:cs="ＭＳ ゴシック" w:hint="eastAsia"/>
          <w:color w:val="000000"/>
        </w:rPr>
        <w:t xml:space="preserve">　「</w:t>
      </w:r>
      <w:r>
        <w:rPr>
          <w:rFonts w:asciiTheme="majorEastAsia" w:eastAsiaTheme="majorEastAsia" w:hAnsiTheme="majorEastAsia" w:cs="ＭＳ ゴシック" w:hint="eastAsia"/>
          <w:color w:val="000000"/>
        </w:rPr>
        <w:t>２</w:t>
      </w:r>
      <w:r w:rsidR="00544DEB" w:rsidRPr="0079275B">
        <w:rPr>
          <w:rFonts w:asciiTheme="majorEastAsia" w:eastAsiaTheme="majorEastAsia" w:hAnsiTheme="majorEastAsia" w:cs="ＭＳ ゴシック" w:hint="eastAsia"/>
          <w:color w:val="000000"/>
        </w:rPr>
        <w:t>」</w:t>
      </w:r>
      <w:r w:rsidR="000F0855" w:rsidRPr="0079275B">
        <w:rPr>
          <w:rFonts w:asciiTheme="majorEastAsia" w:eastAsiaTheme="majorEastAsia" w:hAnsiTheme="majorEastAsia" w:cs="ＭＳ ゴシック" w:hint="eastAsia"/>
          <w:color w:val="000000"/>
        </w:rPr>
        <w:t>、「</w:t>
      </w:r>
      <w:r>
        <w:rPr>
          <w:rFonts w:asciiTheme="majorEastAsia" w:eastAsiaTheme="majorEastAsia" w:hAnsiTheme="majorEastAsia" w:cs="ＭＳ ゴシック" w:hint="eastAsia"/>
          <w:color w:val="000000"/>
        </w:rPr>
        <w:t>３</w:t>
      </w:r>
      <w:r w:rsidR="00A10613" w:rsidRPr="0079275B">
        <w:rPr>
          <w:rFonts w:asciiTheme="majorEastAsia" w:eastAsiaTheme="majorEastAsia" w:hAnsiTheme="majorEastAsia" w:cs="ＭＳ ゴシック" w:hint="eastAsia"/>
          <w:color w:val="000000"/>
        </w:rPr>
        <w:t>」</w:t>
      </w:r>
      <w:r w:rsidR="000F0855" w:rsidRPr="0079275B">
        <w:rPr>
          <w:rFonts w:asciiTheme="majorEastAsia" w:eastAsiaTheme="majorEastAsia" w:hAnsiTheme="majorEastAsia" w:cs="ＭＳ ゴシック" w:hint="eastAsia"/>
          <w:color w:val="000000"/>
        </w:rPr>
        <w:t>、「</w:t>
      </w:r>
      <w:r>
        <w:rPr>
          <w:rFonts w:asciiTheme="majorEastAsia" w:eastAsiaTheme="majorEastAsia" w:hAnsiTheme="majorEastAsia" w:cs="ＭＳ ゴシック" w:hint="eastAsia"/>
          <w:color w:val="000000"/>
        </w:rPr>
        <w:t>４</w:t>
      </w:r>
      <w:r w:rsidR="000F0855" w:rsidRPr="0079275B">
        <w:rPr>
          <w:rFonts w:asciiTheme="majorEastAsia" w:eastAsiaTheme="majorEastAsia" w:hAnsiTheme="majorEastAsia" w:cs="ＭＳ ゴシック" w:hint="eastAsia"/>
          <w:color w:val="000000"/>
        </w:rPr>
        <w:t>」、「</w:t>
      </w:r>
      <w:r>
        <w:rPr>
          <w:rFonts w:asciiTheme="majorEastAsia" w:eastAsiaTheme="majorEastAsia" w:hAnsiTheme="majorEastAsia" w:cs="ＭＳ ゴシック" w:hint="eastAsia"/>
          <w:color w:val="000000"/>
        </w:rPr>
        <w:t>５</w:t>
      </w:r>
      <w:r w:rsidR="000F0855" w:rsidRPr="0079275B">
        <w:rPr>
          <w:rFonts w:asciiTheme="majorEastAsia" w:eastAsiaTheme="majorEastAsia" w:hAnsiTheme="majorEastAsia" w:cs="ＭＳ ゴシック" w:hint="eastAsia"/>
          <w:color w:val="000000"/>
        </w:rPr>
        <w:t>」及び「</w:t>
      </w:r>
      <w:r>
        <w:rPr>
          <w:rFonts w:asciiTheme="majorEastAsia" w:eastAsiaTheme="majorEastAsia" w:hAnsiTheme="majorEastAsia" w:cs="ＭＳ ゴシック" w:hint="eastAsia"/>
          <w:color w:val="000000"/>
        </w:rPr>
        <w:t>６</w:t>
      </w:r>
      <w:r w:rsidR="00B83A73" w:rsidRPr="0079275B">
        <w:rPr>
          <w:rFonts w:asciiTheme="majorEastAsia" w:eastAsiaTheme="majorEastAsia" w:hAnsiTheme="majorEastAsia" w:cs="ＭＳ ゴシック" w:hint="eastAsia"/>
          <w:color w:val="000000"/>
        </w:rPr>
        <w:t>」</w:t>
      </w:r>
      <w:r w:rsidR="00544DEB" w:rsidRPr="0079275B">
        <w:rPr>
          <w:rFonts w:asciiTheme="majorEastAsia" w:eastAsiaTheme="majorEastAsia" w:hAnsiTheme="majorEastAsia" w:cs="ＭＳ ゴシック" w:hint="eastAsia"/>
          <w:color w:val="000000"/>
        </w:rPr>
        <w:t>については、当該手術症例一覧（実施年月日、手術名、患者の性別、年齢、主病名）を別添２の様式</w:t>
      </w:r>
      <w:r w:rsidR="00544DEB" w:rsidRPr="0079275B">
        <w:rPr>
          <w:rFonts w:asciiTheme="majorEastAsia" w:eastAsiaTheme="majorEastAsia" w:hAnsiTheme="majorEastAsia" w:cs="ＭＳ ゴシック"/>
          <w:color w:val="000000"/>
        </w:rPr>
        <w:t>52</w:t>
      </w:r>
      <w:r w:rsidR="00544DEB" w:rsidRPr="0079275B">
        <w:rPr>
          <w:rFonts w:asciiTheme="majorEastAsia" w:eastAsiaTheme="majorEastAsia" w:hAnsiTheme="majorEastAsia" w:cs="ＭＳ ゴシック" w:hint="eastAsia"/>
          <w:color w:val="000000"/>
        </w:rPr>
        <w:t>により添付すること。</w:t>
      </w:r>
    </w:p>
    <w:p w14:paraId="673F2ABA" w14:textId="771C3B48" w:rsidR="00544DEB" w:rsidRDefault="00626245">
      <w:pPr>
        <w:suppressAutoHyphens w:val="0"/>
        <w:kinsoku/>
        <w:wordWrap/>
        <w:overflowPunct/>
        <w:autoSpaceDE/>
        <w:autoSpaceDN/>
        <w:adjustRightInd/>
        <w:ind w:left="734" w:hanging="210"/>
        <w:jc w:val="both"/>
        <w:rPr>
          <w:rFonts w:asciiTheme="majorEastAsia" w:eastAsiaTheme="majorEastAsia" w:hAnsiTheme="majorEastAsia" w:cs="ＭＳ ゴシック"/>
          <w:color w:val="000000"/>
        </w:rPr>
      </w:pPr>
      <w:r>
        <w:rPr>
          <w:rFonts w:asciiTheme="majorEastAsia" w:eastAsiaTheme="majorEastAsia" w:hAnsiTheme="majorEastAsia" w:cs="ＭＳ ゴシック" w:hint="eastAsia"/>
          <w:color w:val="000000"/>
        </w:rPr>
        <w:t>３</w:t>
      </w:r>
      <w:r w:rsidR="00544DEB" w:rsidRPr="0079275B">
        <w:rPr>
          <w:rFonts w:asciiTheme="majorEastAsia" w:eastAsiaTheme="majorEastAsia" w:hAnsiTheme="majorEastAsia" w:cs="ＭＳ ゴシック" w:hint="eastAsia"/>
          <w:color w:val="000000"/>
        </w:rPr>
        <w:t xml:space="preserve">　</w:t>
      </w:r>
      <w:r w:rsidR="00C44781" w:rsidRPr="0079275B">
        <w:rPr>
          <w:rFonts w:asciiTheme="majorEastAsia" w:eastAsiaTheme="majorEastAsia" w:hAnsiTheme="majorEastAsia" w:cs="ＭＳ ゴシック" w:hint="eastAsia"/>
          <w:color w:val="000000"/>
        </w:rPr>
        <w:t>「</w:t>
      </w:r>
      <w:r>
        <w:rPr>
          <w:rFonts w:asciiTheme="majorEastAsia" w:eastAsiaTheme="majorEastAsia" w:hAnsiTheme="majorEastAsia" w:cs="ＭＳ ゴシック" w:hint="eastAsia"/>
          <w:color w:val="000000"/>
        </w:rPr>
        <w:t>９</w:t>
      </w:r>
      <w:r w:rsidR="00C44781" w:rsidRPr="0079275B">
        <w:rPr>
          <w:rFonts w:asciiTheme="majorEastAsia" w:eastAsiaTheme="majorEastAsia" w:hAnsiTheme="majorEastAsia" w:cs="ＭＳ ゴシック" w:hint="eastAsia"/>
          <w:color w:val="000000"/>
        </w:rPr>
        <w:t>」の</w:t>
      </w:r>
      <w:r w:rsidR="00396CCB" w:rsidRPr="0079275B">
        <w:rPr>
          <w:rFonts w:asciiTheme="majorEastAsia" w:eastAsiaTheme="majorEastAsia" w:hAnsiTheme="majorEastAsia" w:cs="ＭＳ ゴシック" w:hint="eastAsia"/>
          <w:color w:val="000000"/>
        </w:rPr>
        <w:t>外科又は</w:t>
      </w:r>
      <w:r w:rsidR="00544DEB" w:rsidRPr="0079275B">
        <w:rPr>
          <w:rFonts w:asciiTheme="majorEastAsia" w:eastAsiaTheme="majorEastAsia" w:hAnsiTheme="majorEastAsia" w:cs="ＭＳ ゴシック" w:hint="eastAsia"/>
          <w:color w:val="000000"/>
        </w:rPr>
        <w:t>消化器外科を担当する</w:t>
      </w:r>
      <w:r w:rsidR="00C44781" w:rsidRPr="0079275B">
        <w:rPr>
          <w:rFonts w:asciiTheme="majorEastAsia" w:eastAsiaTheme="majorEastAsia" w:hAnsiTheme="majorEastAsia" w:cs="ＭＳ ゴシック" w:hint="eastAsia"/>
          <w:color w:val="000000"/>
        </w:rPr>
        <w:t>常勤</w:t>
      </w:r>
      <w:r w:rsidR="00544DEB" w:rsidRPr="0079275B">
        <w:rPr>
          <w:rFonts w:asciiTheme="majorEastAsia" w:eastAsiaTheme="majorEastAsia" w:hAnsiTheme="majorEastAsia" w:cs="ＭＳ ゴシック" w:hint="eastAsia"/>
          <w:color w:val="000000"/>
        </w:rPr>
        <w:t>医師</w:t>
      </w:r>
      <w:r w:rsidR="00C44781" w:rsidRPr="0079275B">
        <w:rPr>
          <w:rFonts w:asciiTheme="majorEastAsia" w:eastAsiaTheme="majorEastAsia" w:hAnsiTheme="majorEastAsia" w:cs="ＭＳ ゴシック" w:hint="eastAsia"/>
          <w:color w:val="000000"/>
        </w:rPr>
        <w:t>の</w:t>
      </w:r>
      <w:r w:rsidR="00544DEB" w:rsidRPr="0079275B">
        <w:rPr>
          <w:rFonts w:asciiTheme="majorEastAsia" w:eastAsiaTheme="majorEastAsia" w:hAnsiTheme="majorEastAsia" w:cs="ＭＳ ゴシック" w:hint="eastAsia"/>
          <w:color w:val="000000"/>
        </w:rPr>
        <w:t>勤務時間について、</w:t>
      </w:r>
      <w:r w:rsidR="00430D41" w:rsidRPr="0079275B">
        <w:rPr>
          <w:rFonts w:asciiTheme="majorEastAsia" w:eastAsiaTheme="majorEastAsia" w:hAnsiTheme="majorEastAsia" w:cs="ＭＳ ゴシック" w:hint="eastAsia"/>
          <w:color w:val="000000"/>
        </w:rPr>
        <w:t>就業規則等に定める週あたりの所定労働時間（休憩時間を除く労働時間）を記入</w:t>
      </w:r>
      <w:r w:rsidR="00544DEB" w:rsidRPr="0079275B">
        <w:rPr>
          <w:rFonts w:asciiTheme="majorEastAsia" w:eastAsiaTheme="majorEastAsia" w:hAnsiTheme="majorEastAsia" w:cs="ＭＳ ゴシック" w:hint="eastAsia"/>
          <w:color w:val="000000"/>
        </w:rPr>
        <w:t>すること。</w:t>
      </w:r>
    </w:p>
    <w:p w14:paraId="7F4ECA00" w14:textId="54AE5802" w:rsidR="007C0757" w:rsidRPr="0079275B" w:rsidRDefault="00626245">
      <w:pPr>
        <w:suppressAutoHyphens w:val="0"/>
        <w:kinsoku/>
        <w:wordWrap/>
        <w:overflowPunct/>
        <w:autoSpaceDE/>
        <w:autoSpaceDN/>
        <w:adjustRightInd/>
        <w:ind w:left="734" w:hanging="210"/>
        <w:jc w:val="both"/>
        <w:rPr>
          <w:rFonts w:asciiTheme="majorEastAsia" w:eastAsiaTheme="majorEastAsia" w:hAnsiTheme="majorEastAsia" w:cs="Times New Roman"/>
          <w:color w:val="000000"/>
        </w:rPr>
      </w:pPr>
      <w:r>
        <w:rPr>
          <w:rFonts w:asciiTheme="majorEastAsia" w:eastAsiaTheme="majorEastAsia" w:hAnsiTheme="majorEastAsia" w:cs="Times New Roman" w:hint="eastAsia"/>
          <w:color w:val="000000"/>
        </w:rPr>
        <w:t>４</w:t>
      </w:r>
      <w:r w:rsidR="007C0757" w:rsidRPr="007C0757">
        <w:rPr>
          <w:rFonts w:asciiTheme="majorEastAsia" w:eastAsiaTheme="majorEastAsia" w:hAnsiTheme="majorEastAsia" w:cs="Times New Roman" w:hint="eastAsia"/>
          <w:color w:val="000000"/>
        </w:rPr>
        <w:t xml:space="preserve">　「</w:t>
      </w:r>
      <w:bookmarkStart w:id="0" w:name="_Hlk159510243"/>
      <w:r>
        <w:rPr>
          <w:rFonts w:asciiTheme="majorEastAsia" w:eastAsiaTheme="majorEastAsia" w:hAnsiTheme="majorEastAsia" w:cs="Times New Roman" w:hint="eastAsia"/>
          <w:color w:val="000000"/>
        </w:rPr>
        <w:t>10</w:t>
      </w:r>
      <w:r w:rsidR="007C0757" w:rsidRPr="007C0757">
        <w:rPr>
          <w:rFonts w:asciiTheme="majorEastAsia" w:eastAsiaTheme="majorEastAsia" w:hAnsiTheme="majorEastAsia" w:cs="Times New Roman" w:hint="eastAsia"/>
          <w:color w:val="000000"/>
        </w:rPr>
        <w:t>」については、麻酔科標榜許可書の写しを添付すること。</w:t>
      </w:r>
      <w:bookmarkEnd w:id="0"/>
    </w:p>
    <w:sectPr w:rsidR="007C0757" w:rsidRPr="0079275B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39ACE" w14:textId="77777777" w:rsidR="00C04569" w:rsidRDefault="00C04569">
      <w:r>
        <w:separator/>
      </w:r>
    </w:p>
  </w:endnote>
  <w:endnote w:type="continuationSeparator" w:id="0">
    <w:p w14:paraId="6A449561" w14:textId="77777777" w:rsidR="00C04569" w:rsidRDefault="00C0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712A2" w14:textId="77777777" w:rsidR="00C04569" w:rsidRDefault="00C04569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2057B16C" w14:textId="77777777" w:rsidR="00C04569" w:rsidRDefault="00C04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clean"/>
  <w:defaultTabStop w:val="840"/>
  <w:hyphenationZone w:val="0"/>
  <w:drawingGridHorizontalSpacing w:val="1"/>
  <w:drawingGridVerticalSpacing w:val="3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CE1"/>
    <w:rsid w:val="000059CF"/>
    <w:rsid w:val="000639DF"/>
    <w:rsid w:val="000B622C"/>
    <w:rsid w:val="000F0855"/>
    <w:rsid w:val="000F38D6"/>
    <w:rsid w:val="0014361D"/>
    <w:rsid w:val="001447A0"/>
    <w:rsid w:val="00177353"/>
    <w:rsid w:val="00197104"/>
    <w:rsid w:val="001D600F"/>
    <w:rsid w:val="002301C5"/>
    <w:rsid w:val="00232DCE"/>
    <w:rsid w:val="0023626C"/>
    <w:rsid w:val="00251E63"/>
    <w:rsid w:val="002C4087"/>
    <w:rsid w:val="002C49B6"/>
    <w:rsid w:val="00304CBE"/>
    <w:rsid w:val="00367C15"/>
    <w:rsid w:val="00377401"/>
    <w:rsid w:val="00396CCB"/>
    <w:rsid w:val="00397D2A"/>
    <w:rsid w:val="003C1532"/>
    <w:rsid w:val="003E0B62"/>
    <w:rsid w:val="00430D41"/>
    <w:rsid w:val="004728CA"/>
    <w:rsid w:val="004C103D"/>
    <w:rsid w:val="004E56A4"/>
    <w:rsid w:val="00544DEB"/>
    <w:rsid w:val="005B3D98"/>
    <w:rsid w:val="00601A45"/>
    <w:rsid w:val="00626245"/>
    <w:rsid w:val="00711180"/>
    <w:rsid w:val="0079275B"/>
    <w:rsid w:val="007C0757"/>
    <w:rsid w:val="007E7FC1"/>
    <w:rsid w:val="00806750"/>
    <w:rsid w:val="008371B7"/>
    <w:rsid w:val="00843736"/>
    <w:rsid w:val="00872F9C"/>
    <w:rsid w:val="008C2723"/>
    <w:rsid w:val="00942AB8"/>
    <w:rsid w:val="00977E2A"/>
    <w:rsid w:val="009A13D9"/>
    <w:rsid w:val="009D1C8F"/>
    <w:rsid w:val="00A10613"/>
    <w:rsid w:val="00A526A1"/>
    <w:rsid w:val="00A82B9B"/>
    <w:rsid w:val="00A94E15"/>
    <w:rsid w:val="00B55FF5"/>
    <w:rsid w:val="00B83A73"/>
    <w:rsid w:val="00B83AA2"/>
    <w:rsid w:val="00B92DBA"/>
    <w:rsid w:val="00C04569"/>
    <w:rsid w:val="00C44781"/>
    <w:rsid w:val="00C97AF7"/>
    <w:rsid w:val="00CB048C"/>
    <w:rsid w:val="00CD6A09"/>
    <w:rsid w:val="00D35418"/>
    <w:rsid w:val="00D61C45"/>
    <w:rsid w:val="00D70066"/>
    <w:rsid w:val="00D868DD"/>
    <w:rsid w:val="00D93639"/>
    <w:rsid w:val="00E3351D"/>
    <w:rsid w:val="00E47F1F"/>
    <w:rsid w:val="00E550A0"/>
    <w:rsid w:val="00EB4CFA"/>
    <w:rsid w:val="00EF561B"/>
    <w:rsid w:val="00F239CD"/>
    <w:rsid w:val="00FA364C"/>
    <w:rsid w:val="00FC6CBA"/>
    <w:rsid w:val="00FD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6C72C0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ＭＳ ゴシック"/>
      <w:sz w:val="18"/>
      <w:szCs w:val="18"/>
    </w:rPr>
  </w:style>
  <w:style w:type="character" w:styleId="ab">
    <w:name w:val="Hyperlink"/>
    <w:basedOn w:val="a0"/>
    <w:uiPriority w:val="99"/>
    <w:rsid w:val="00430D41"/>
    <w:rPr>
      <w:rFonts w:cs="Times New Roman"/>
      <w:color w:val="0000FF" w:themeColor="hyperlink"/>
      <w:u w:val="single"/>
    </w:rPr>
  </w:style>
  <w:style w:type="paragraph" w:styleId="ac">
    <w:name w:val="Revision"/>
    <w:hidden/>
    <w:uiPriority w:val="99"/>
    <w:semiHidden/>
    <w:rsid w:val="007C0757"/>
    <w:rPr>
      <w:rFonts w:ascii="Century" w:hAnsi="Century" w:cs="ＭＳ 明朝"/>
      <w:kern w:val="0"/>
    </w:rPr>
  </w:style>
  <w:style w:type="character" w:styleId="ad">
    <w:name w:val="annotation reference"/>
    <w:basedOn w:val="a0"/>
    <w:uiPriority w:val="99"/>
    <w:rsid w:val="00601A45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601A45"/>
  </w:style>
  <w:style w:type="character" w:customStyle="1" w:styleId="af">
    <w:name w:val="コメント文字列 (文字)"/>
    <w:basedOn w:val="a0"/>
    <w:link w:val="ae"/>
    <w:uiPriority w:val="99"/>
    <w:rsid w:val="00601A45"/>
    <w:rPr>
      <w:rFonts w:ascii="Century" w:hAnsi="Century" w:cs="ＭＳ 明朝"/>
      <w:kern w:val="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01A4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01A45"/>
    <w:rPr>
      <w:rFonts w:ascii="Century" w:hAnsi="Century" w:cs="ＭＳ 明朝"/>
      <w:b/>
      <w:bCs/>
      <w:kern w:val="0"/>
    </w:rPr>
  </w:style>
  <w:style w:type="paragraph" w:customStyle="1" w:styleId="af2">
    <w:name w:val="一太郎ランクスタイル７"/>
    <w:uiPriority w:val="99"/>
    <w:rsid w:val="0062624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B4D5386A-74D2-49F5-9DCF-7D2C449DF4BD}"/>
</file>

<file path=customXml/itemProps2.xml><?xml version="1.0" encoding="utf-8"?>
<ds:datastoreItem xmlns:ds="http://schemas.openxmlformats.org/officeDocument/2006/customXml" ds:itemID="{A3306799-2597-4C2C-AB5C-DD780C2E2F81}"/>
</file>

<file path=customXml/itemProps3.xml><?xml version="1.0" encoding="utf-8"?>
<ds:datastoreItem xmlns:ds="http://schemas.openxmlformats.org/officeDocument/2006/customXml" ds:itemID="{9447A5E1-666B-4584-9B32-6E19644F65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753</Words>
  <Characters>473</Characters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