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4BC5D" w14:textId="77777777" w:rsidR="000F106B" w:rsidRPr="000C1481" w:rsidRDefault="000F106B">
      <w:pPr>
        <w:adjustRightInd/>
        <w:spacing w:line="338" w:lineRule="exact"/>
        <w:rPr>
          <w:rFonts w:asciiTheme="majorEastAsia" w:eastAsiaTheme="majorEastAsia" w:hAnsiTheme="majorEastAsia" w:cs="Times New Roman"/>
          <w:spacing w:val="6"/>
        </w:rPr>
      </w:pPr>
      <w:r w:rsidRPr="000C1481">
        <w:rPr>
          <w:rFonts w:asciiTheme="majorEastAsia" w:eastAsiaTheme="majorEastAsia" w:hAnsiTheme="majorEastAsia" w:cs="ＭＳ ゴシック" w:hint="eastAsia"/>
          <w:spacing w:val="2"/>
          <w:sz w:val="24"/>
          <w:szCs w:val="24"/>
        </w:rPr>
        <w:t>様式</w:t>
      </w:r>
      <w:r w:rsidR="008D1A4D">
        <w:rPr>
          <w:rFonts w:asciiTheme="majorEastAsia" w:eastAsiaTheme="majorEastAsia" w:hAnsiTheme="majorEastAsia" w:cs="ＭＳ ゴシック"/>
          <w:spacing w:val="2"/>
          <w:sz w:val="24"/>
          <w:szCs w:val="24"/>
        </w:rPr>
        <w:t>69</w:t>
      </w:r>
      <w:r w:rsidR="000562AE" w:rsidRPr="000C1481">
        <w:rPr>
          <w:rFonts w:asciiTheme="majorEastAsia" w:eastAsiaTheme="majorEastAsia" w:hAnsiTheme="majorEastAsia" w:cs="ＭＳ ゴシック" w:hint="eastAsia"/>
          <w:spacing w:val="2"/>
          <w:sz w:val="24"/>
          <w:szCs w:val="24"/>
        </w:rPr>
        <w:t>の</w:t>
      </w:r>
      <w:r w:rsidR="008D1A4D">
        <w:rPr>
          <w:rFonts w:asciiTheme="majorEastAsia" w:eastAsiaTheme="majorEastAsia" w:hAnsiTheme="majorEastAsia" w:cs="ＭＳ ゴシック" w:hint="eastAsia"/>
          <w:spacing w:val="2"/>
          <w:sz w:val="24"/>
          <w:szCs w:val="24"/>
        </w:rPr>
        <w:t>５</w:t>
      </w:r>
    </w:p>
    <w:p w14:paraId="121F2C8B" w14:textId="77777777" w:rsidR="000F106B" w:rsidRDefault="000F106B">
      <w:pPr>
        <w:adjustRightInd/>
        <w:rPr>
          <w:rFonts w:hAnsi="Times New Roman" w:cs="Times New Roman"/>
          <w:spacing w:val="6"/>
        </w:rPr>
      </w:pPr>
    </w:p>
    <w:p w14:paraId="50FC7B48" w14:textId="77777777" w:rsidR="00546B3F" w:rsidRDefault="005143CC">
      <w:pPr>
        <w:adjustRightInd/>
        <w:spacing w:line="338" w:lineRule="exact"/>
        <w:jc w:val="center"/>
        <w:rPr>
          <w:rFonts w:eastAsia="ＭＳ ゴシック" w:hAnsi="Times New Roman" w:cs="ＭＳ ゴシック"/>
          <w:spacing w:val="2"/>
          <w:sz w:val="24"/>
          <w:szCs w:val="24"/>
        </w:rPr>
      </w:pPr>
      <w:r>
        <w:rPr>
          <w:rFonts w:eastAsia="ＭＳ ゴシック" w:hAnsi="Times New Roman" w:cs="ＭＳ ゴシック" w:hint="eastAsia"/>
          <w:spacing w:val="2"/>
          <w:sz w:val="24"/>
          <w:szCs w:val="24"/>
        </w:rPr>
        <w:t>腹腔鏡</w:t>
      </w:r>
      <w:r w:rsidR="009A3ED7">
        <w:rPr>
          <w:rFonts w:eastAsia="ＭＳ ゴシック" w:hAnsi="Times New Roman" w:cs="ＭＳ ゴシック" w:hint="eastAsia"/>
          <w:spacing w:val="2"/>
          <w:sz w:val="24"/>
          <w:szCs w:val="24"/>
        </w:rPr>
        <w:t>下</w:t>
      </w:r>
      <w:r w:rsidR="00586A75">
        <w:rPr>
          <w:rFonts w:eastAsia="ＭＳ ゴシック" w:hAnsi="Times New Roman" w:cs="ＭＳ ゴシック" w:hint="eastAsia"/>
          <w:spacing w:val="2"/>
          <w:sz w:val="24"/>
          <w:szCs w:val="24"/>
        </w:rPr>
        <w:t>膀胱悪性腫瘍手術</w:t>
      </w:r>
      <w:r w:rsidR="009A3ED7">
        <w:rPr>
          <w:rFonts w:eastAsia="ＭＳ ゴシック" w:hAnsi="Times New Roman" w:cs="ＭＳ ゴシック" w:hint="eastAsia"/>
          <w:spacing w:val="2"/>
          <w:sz w:val="24"/>
          <w:szCs w:val="24"/>
        </w:rPr>
        <w:t>（内視鏡手術用支援機器を用いる場合</w:t>
      </w:r>
      <w:r w:rsidR="00A12846">
        <w:rPr>
          <w:rFonts w:eastAsia="ＭＳ ゴシック" w:hAnsi="Times New Roman" w:cs="ＭＳ ゴシック" w:hint="eastAsia"/>
          <w:spacing w:val="2"/>
          <w:sz w:val="24"/>
          <w:szCs w:val="24"/>
        </w:rPr>
        <w:t>）の</w:t>
      </w:r>
    </w:p>
    <w:p w14:paraId="01124823" w14:textId="77777777" w:rsidR="000F106B" w:rsidRDefault="000F106B">
      <w:pPr>
        <w:adjustRightInd/>
        <w:spacing w:line="338" w:lineRule="exact"/>
        <w:jc w:val="center"/>
        <w:rPr>
          <w:rFonts w:eastAsia="ＭＳ ゴシック" w:hAnsi="Times New Roman" w:cs="ＭＳ ゴシック"/>
          <w:spacing w:val="2"/>
          <w:sz w:val="24"/>
          <w:szCs w:val="24"/>
        </w:rPr>
      </w:pPr>
      <w:r>
        <w:rPr>
          <w:rFonts w:eastAsia="ＭＳ ゴシック" w:hAnsi="Times New Roman" w:cs="ＭＳ ゴシック" w:hint="eastAsia"/>
          <w:spacing w:val="2"/>
          <w:sz w:val="24"/>
          <w:szCs w:val="24"/>
        </w:rPr>
        <w:t>施設基準に係る届出書添付書類</w:t>
      </w:r>
    </w:p>
    <w:p w14:paraId="25DCFFF2" w14:textId="77777777" w:rsidR="000F106B" w:rsidRDefault="000F106B">
      <w:pPr>
        <w:adjustRightInd/>
        <w:rPr>
          <w:rFonts w:hAnsi="Times New Roman" w:cs="Times New Roman"/>
          <w:spacing w:val="6"/>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18"/>
        <w:gridCol w:w="103"/>
        <w:gridCol w:w="1559"/>
        <w:gridCol w:w="850"/>
        <w:gridCol w:w="567"/>
        <w:gridCol w:w="709"/>
        <w:gridCol w:w="709"/>
        <w:gridCol w:w="1388"/>
      </w:tblGrid>
      <w:tr w:rsidR="000F106B" w14:paraId="60CD72EE" w14:textId="77777777" w:rsidTr="00DA2719">
        <w:trPr>
          <w:trHeight w:val="50"/>
        </w:trPr>
        <w:tc>
          <w:tcPr>
            <w:tcW w:w="9503" w:type="dxa"/>
            <w:gridSpan w:val="8"/>
            <w:tcBorders>
              <w:top w:val="single" w:sz="12" w:space="0" w:color="000000"/>
              <w:left w:val="single" w:sz="12" w:space="0" w:color="000000"/>
              <w:right w:val="single" w:sz="12" w:space="0" w:color="000000"/>
            </w:tcBorders>
            <w:vAlign w:val="center"/>
          </w:tcPr>
          <w:p w14:paraId="2A53B0A5" w14:textId="77777777" w:rsidR="000F106B" w:rsidRDefault="000F106B" w:rsidP="000F106B">
            <w:pPr>
              <w:kinsoku w:val="0"/>
              <w:overflowPunct w:val="0"/>
              <w:autoSpaceDE w:val="0"/>
              <w:autoSpaceDN w:val="0"/>
              <w:spacing w:line="318" w:lineRule="exact"/>
              <w:jc w:val="both"/>
              <w:rPr>
                <w:rFonts w:hAnsi="Times New Roman" w:cs="Times New Roman"/>
                <w:spacing w:val="6"/>
              </w:rPr>
            </w:pPr>
            <w:r>
              <w:rPr>
                <w:rFonts w:eastAsia="ＭＳ ゴシック" w:hAnsi="Times New Roman" w:cs="ＭＳ ゴシック" w:hint="eastAsia"/>
                <w:sz w:val="22"/>
                <w:szCs w:val="22"/>
              </w:rPr>
              <w:t>１　届出種別</w:t>
            </w:r>
          </w:p>
          <w:p w14:paraId="67AC7997" w14:textId="77777777" w:rsidR="000F106B" w:rsidRDefault="000F106B" w:rsidP="000F106B">
            <w:pPr>
              <w:kinsoku w:val="0"/>
              <w:overflowPunct w:val="0"/>
              <w:autoSpaceDE w:val="0"/>
              <w:autoSpaceDN w:val="0"/>
              <w:spacing w:line="300" w:lineRule="atLeast"/>
              <w:jc w:val="both"/>
              <w:rPr>
                <w:rFonts w:hAnsi="Times New Roman" w:cs="Times New Roman"/>
                <w:spacing w:val="6"/>
              </w:rPr>
            </w:pPr>
          </w:p>
          <w:p w14:paraId="5EC172EA" w14:textId="77777777" w:rsidR="000F106B" w:rsidRDefault="000F106B" w:rsidP="000F106B">
            <w:pPr>
              <w:kinsoku w:val="0"/>
              <w:overflowPunct w:val="0"/>
              <w:autoSpaceDE w:val="0"/>
              <w:autoSpaceDN w:val="0"/>
              <w:spacing w:line="318" w:lineRule="exact"/>
              <w:jc w:val="both"/>
              <w:rPr>
                <w:rFonts w:hAnsi="Times New Roman" w:cs="Times New Roman"/>
                <w:spacing w:val="6"/>
              </w:rPr>
            </w:pPr>
            <w:r>
              <w:rPr>
                <w:rFonts w:eastAsia="ＭＳ ゴシック" w:hAnsi="Times New Roman" w:cs="ＭＳ ゴシック" w:hint="eastAsia"/>
                <w:sz w:val="22"/>
                <w:szCs w:val="22"/>
              </w:rPr>
              <w:t xml:space="preserve">　　・新規届出　（実績期間　　年　　月～　　年　　月）</w:t>
            </w:r>
          </w:p>
          <w:p w14:paraId="3E626BC6" w14:textId="77777777" w:rsidR="000F106B" w:rsidRDefault="000F106B" w:rsidP="00A12846">
            <w:pPr>
              <w:kinsoku w:val="0"/>
              <w:overflowPunct w:val="0"/>
              <w:autoSpaceDE w:val="0"/>
              <w:autoSpaceDN w:val="0"/>
              <w:spacing w:line="318" w:lineRule="exact"/>
              <w:jc w:val="both"/>
              <w:rPr>
                <w:rFonts w:hAnsi="Times New Roman" w:cs="Times New Roman"/>
                <w:spacing w:val="6"/>
              </w:rPr>
            </w:pPr>
            <w:r>
              <w:rPr>
                <w:rFonts w:eastAsia="ＭＳ ゴシック" w:hAnsi="Times New Roman" w:cs="ＭＳ ゴシック" w:hint="eastAsia"/>
                <w:sz w:val="22"/>
                <w:szCs w:val="22"/>
              </w:rPr>
              <w:t xml:space="preserve">　　・再度の届出（実績期間　　年　　月～　　年　　月）</w:t>
            </w:r>
          </w:p>
        </w:tc>
      </w:tr>
      <w:tr w:rsidR="00C91515" w14:paraId="47EB3092" w14:textId="77777777" w:rsidTr="00DA27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27"/>
        </w:trPr>
        <w:tc>
          <w:tcPr>
            <w:tcW w:w="3618" w:type="dxa"/>
            <w:vMerge w:val="restart"/>
            <w:tcBorders>
              <w:top w:val="single" w:sz="4" w:space="0" w:color="auto"/>
              <w:left w:val="single" w:sz="12" w:space="0" w:color="auto"/>
              <w:right w:val="single" w:sz="4" w:space="0" w:color="auto"/>
            </w:tcBorders>
          </w:tcPr>
          <w:p w14:paraId="44BEF2CC" w14:textId="77777777" w:rsidR="00C91515" w:rsidRPr="007C4FF3" w:rsidRDefault="00C91515" w:rsidP="00586A75">
            <w:pPr>
              <w:kinsoku w:val="0"/>
              <w:overflowPunct w:val="0"/>
              <w:autoSpaceDE w:val="0"/>
              <w:autoSpaceDN w:val="0"/>
              <w:spacing w:line="300" w:lineRule="atLeast"/>
              <w:ind w:leftChars="1" w:left="265" w:hangingChars="107" w:hanging="263"/>
              <w:rPr>
                <w:rFonts w:ascii="ＭＳ ゴシック" w:eastAsia="ＭＳ ゴシック" w:hAnsi="ＭＳ ゴシック" w:cs="Times New Roman"/>
                <w:spacing w:val="6"/>
                <w:sz w:val="22"/>
                <w:szCs w:val="22"/>
              </w:rPr>
            </w:pPr>
            <w:r>
              <w:rPr>
                <w:rFonts w:ascii="ＭＳ ゴシック" w:eastAsia="ＭＳ ゴシック" w:hAnsi="ＭＳ ゴシック" w:cs="Times New Roman" w:hint="eastAsia"/>
                <w:spacing w:val="6"/>
                <w:sz w:val="22"/>
                <w:szCs w:val="22"/>
              </w:rPr>
              <w:t>２</w:t>
            </w:r>
            <w:r w:rsidRPr="007C4FF3">
              <w:rPr>
                <w:rFonts w:ascii="ＭＳ ゴシック" w:eastAsia="ＭＳ ゴシック" w:hAnsi="ＭＳ ゴシック" w:cs="Times New Roman" w:hint="eastAsia"/>
                <w:spacing w:val="6"/>
                <w:sz w:val="22"/>
                <w:szCs w:val="22"/>
              </w:rPr>
              <w:t xml:space="preserve">　</w:t>
            </w:r>
            <w:r>
              <w:rPr>
                <w:rFonts w:ascii="ＭＳ ゴシック" w:eastAsia="ＭＳ ゴシック" w:hAnsi="ＭＳ ゴシック" w:cs="Times New Roman" w:hint="eastAsia"/>
                <w:spacing w:val="6"/>
                <w:sz w:val="22"/>
                <w:szCs w:val="22"/>
              </w:rPr>
              <w:t>腹腔鏡下膀胱悪性腫瘍手術（内視鏡手術用支援機器を用いる場合）を術者として５</w:t>
            </w:r>
            <w:r w:rsidRPr="007C4FF3">
              <w:rPr>
                <w:rFonts w:ascii="ＭＳ ゴシック" w:eastAsia="ＭＳ ゴシック" w:hAnsi="ＭＳ ゴシック" w:cs="Times New Roman" w:hint="eastAsia"/>
                <w:spacing w:val="6"/>
                <w:sz w:val="22"/>
                <w:szCs w:val="22"/>
              </w:rPr>
              <w:t>例以上実施した経験を有する常勤医師の氏名等</w:t>
            </w:r>
          </w:p>
        </w:tc>
        <w:tc>
          <w:tcPr>
            <w:tcW w:w="2512" w:type="dxa"/>
            <w:gridSpan w:val="3"/>
            <w:tcBorders>
              <w:top w:val="single" w:sz="4" w:space="0" w:color="auto"/>
              <w:left w:val="single" w:sz="4" w:space="0" w:color="auto"/>
              <w:bottom w:val="single" w:sz="4" w:space="0" w:color="auto"/>
              <w:right w:val="single" w:sz="4" w:space="0" w:color="auto"/>
            </w:tcBorders>
          </w:tcPr>
          <w:p w14:paraId="6C7549E2" w14:textId="77777777" w:rsidR="00C91515" w:rsidRPr="007C4FF3" w:rsidRDefault="00C91515" w:rsidP="00A12846">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sidRPr="007C4FF3">
              <w:rPr>
                <w:rFonts w:ascii="ＭＳ ゴシック" w:eastAsia="ＭＳ ゴシック" w:hAnsi="ＭＳ ゴシック" w:cs="ＭＳ ゴシック" w:hint="eastAsia"/>
                <w:sz w:val="22"/>
                <w:szCs w:val="22"/>
              </w:rPr>
              <w:t>常勤医師の氏名</w:t>
            </w:r>
          </w:p>
        </w:tc>
        <w:tc>
          <w:tcPr>
            <w:tcW w:w="1276" w:type="dxa"/>
            <w:gridSpan w:val="2"/>
            <w:tcBorders>
              <w:top w:val="single" w:sz="4" w:space="0" w:color="auto"/>
              <w:left w:val="single" w:sz="4" w:space="0" w:color="auto"/>
              <w:bottom w:val="single" w:sz="4" w:space="0" w:color="auto"/>
              <w:right w:val="single" w:sz="4" w:space="0" w:color="auto"/>
            </w:tcBorders>
          </w:tcPr>
          <w:p w14:paraId="6AA051C5" w14:textId="77777777" w:rsidR="00C91515" w:rsidRPr="007C4FF3" w:rsidRDefault="00C91515" w:rsidP="00C91515">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勤務時間</w:t>
            </w:r>
          </w:p>
        </w:tc>
        <w:tc>
          <w:tcPr>
            <w:tcW w:w="2097" w:type="dxa"/>
            <w:gridSpan w:val="2"/>
            <w:tcBorders>
              <w:top w:val="single" w:sz="4" w:space="0" w:color="auto"/>
              <w:left w:val="single" w:sz="4" w:space="0" w:color="auto"/>
              <w:bottom w:val="single" w:sz="4" w:space="0" w:color="auto"/>
              <w:right w:val="single" w:sz="12" w:space="0" w:color="auto"/>
            </w:tcBorders>
          </w:tcPr>
          <w:p w14:paraId="236DD759" w14:textId="77777777" w:rsidR="00C91515" w:rsidRPr="007C4FF3" w:rsidRDefault="00C91515" w:rsidP="00A12846">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当該手術</w:t>
            </w:r>
            <w:r w:rsidRPr="007C4FF3">
              <w:rPr>
                <w:rFonts w:ascii="ＭＳ ゴシック" w:eastAsia="ＭＳ ゴシック" w:hAnsi="ＭＳ ゴシック" w:cs="ＭＳ ゴシック" w:hint="eastAsia"/>
                <w:sz w:val="22"/>
                <w:szCs w:val="22"/>
              </w:rPr>
              <w:t>の術者としての経験症例数</w:t>
            </w:r>
          </w:p>
        </w:tc>
      </w:tr>
      <w:tr w:rsidR="00C91515" w14:paraId="4EF6BFB6" w14:textId="77777777" w:rsidTr="00DA27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09"/>
        </w:trPr>
        <w:tc>
          <w:tcPr>
            <w:tcW w:w="3618" w:type="dxa"/>
            <w:vMerge/>
            <w:tcBorders>
              <w:left w:val="single" w:sz="12" w:space="0" w:color="auto"/>
              <w:right w:val="single" w:sz="4" w:space="0" w:color="auto"/>
            </w:tcBorders>
          </w:tcPr>
          <w:p w14:paraId="24B33692" w14:textId="77777777" w:rsidR="00C91515" w:rsidRPr="007C4FF3" w:rsidRDefault="00C91515">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2512" w:type="dxa"/>
            <w:gridSpan w:val="3"/>
            <w:tcBorders>
              <w:top w:val="single" w:sz="4" w:space="0" w:color="auto"/>
              <w:left w:val="single" w:sz="4" w:space="0" w:color="auto"/>
              <w:bottom w:val="single" w:sz="4" w:space="0" w:color="auto"/>
              <w:right w:val="single" w:sz="4" w:space="0" w:color="auto"/>
            </w:tcBorders>
            <w:vAlign w:val="center"/>
          </w:tcPr>
          <w:p w14:paraId="71661BE4" w14:textId="77777777" w:rsidR="00C91515" w:rsidRDefault="00C91515" w:rsidP="00DA2719">
            <w:pPr>
              <w:kinsoku w:val="0"/>
              <w:overflowPunct w:val="0"/>
              <w:autoSpaceDE w:val="0"/>
              <w:autoSpaceDN w:val="0"/>
              <w:spacing w:line="318" w:lineRule="exact"/>
              <w:jc w:val="right"/>
              <w:rPr>
                <w:rFonts w:ascii="ＭＳ ゴシック" w:eastAsia="ＭＳ ゴシック" w:hAnsi="ＭＳ ゴシック" w:cs="ＭＳ ゴシック"/>
                <w:sz w:val="22"/>
                <w:szCs w:val="22"/>
              </w:rPr>
            </w:pPr>
          </w:p>
          <w:p w14:paraId="0A41373D" w14:textId="23F7B84D" w:rsidR="00DA2719" w:rsidRPr="007C4FF3" w:rsidRDefault="00DA2719" w:rsidP="00DA2719">
            <w:pPr>
              <w:kinsoku w:val="0"/>
              <w:overflowPunct w:val="0"/>
              <w:autoSpaceDE w:val="0"/>
              <w:autoSpaceDN w:val="0"/>
              <w:spacing w:line="318" w:lineRule="exact"/>
              <w:jc w:val="right"/>
              <w:rPr>
                <w:rFonts w:ascii="ＭＳ ゴシック" w:eastAsia="ＭＳ ゴシック" w:hAnsi="ＭＳ ゴシック" w:cs="ＭＳ ゴシック"/>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D20B9A0" w14:textId="77777777" w:rsidR="00C91515" w:rsidRPr="007C4FF3" w:rsidRDefault="00DE7213" w:rsidP="00DA2719">
            <w:pPr>
              <w:kinsoku w:val="0"/>
              <w:overflowPunct w:val="0"/>
              <w:autoSpaceDE w:val="0"/>
              <w:autoSpaceDN w:val="0"/>
              <w:spacing w:line="318" w:lineRule="exact"/>
              <w:jc w:val="righ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時間</w:t>
            </w:r>
          </w:p>
        </w:tc>
        <w:tc>
          <w:tcPr>
            <w:tcW w:w="2097" w:type="dxa"/>
            <w:gridSpan w:val="2"/>
            <w:tcBorders>
              <w:top w:val="single" w:sz="4" w:space="0" w:color="auto"/>
              <w:left w:val="single" w:sz="4" w:space="0" w:color="auto"/>
              <w:bottom w:val="single" w:sz="4" w:space="0" w:color="auto"/>
              <w:right w:val="single" w:sz="12" w:space="0" w:color="auto"/>
            </w:tcBorders>
            <w:vAlign w:val="center"/>
          </w:tcPr>
          <w:p w14:paraId="1B7E14F5" w14:textId="74D71247" w:rsidR="00C91515" w:rsidRPr="007C4FF3" w:rsidRDefault="00C91515" w:rsidP="00DA2719">
            <w:pPr>
              <w:kinsoku w:val="0"/>
              <w:overflowPunct w:val="0"/>
              <w:autoSpaceDE w:val="0"/>
              <w:autoSpaceDN w:val="0"/>
              <w:spacing w:line="318" w:lineRule="exact"/>
              <w:jc w:val="right"/>
              <w:rPr>
                <w:rFonts w:ascii="ＭＳ ゴシック" w:eastAsia="ＭＳ ゴシック" w:hAnsi="ＭＳ ゴシック" w:cs="ＭＳ ゴシック"/>
                <w:sz w:val="22"/>
                <w:szCs w:val="22"/>
              </w:rPr>
            </w:pPr>
            <w:r w:rsidRPr="007C4FF3">
              <w:rPr>
                <w:rFonts w:ascii="ＭＳ ゴシック" w:eastAsia="ＭＳ ゴシック" w:hAnsi="ＭＳ ゴシック" w:cs="ＭＳ ゴシック" w:hint="eastAsia"/>
                <w:sz w:val="22"/>
                <w:szCs w:val="22"/>
              </w:rPr>
              <w:t xml:space="preserve">　　　　　　　例</w:t>
            </w:r>
          </w:p>
        </w:tc>
      </w:tr>
      <w:tr w:rsidR="00C91515" w14:paraId="1185F5FD" w14:textId="77777777" w:rsidTr="00DA27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0"/>
        </w:trPr>
        <w:tc>
          <w:tcPr>
            <w:tcW w:w="3618" w:type="dxa"/>
            <w:vMerge/>
            <w:tcBorders>
              <w:left w:val="single" w:sz="12" w:space="0" w:color="auto"/>
              <w:right w:val="single" w:sz="4" w:space="0" w:color="auto"/>
            </w:tcBorders>
          </w:tcPr>
          <w:p w14:paraId="6B25989C" w14:textId="77777777" w:rsidR="00C91515" w:rsidRPr="007C4FF3" w:rsidRDefault="00C91515">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2512" w:type="dxa"/>
            <w:gridSpan w:val="3"/>
            <w:tcBorders>
              <w:top w:val="single" w:sz="4" w:space="0" w:color="auto"/>
              <w:left w:val="single" w:sz="4" w:space="0" w:color="auto"/>
              <w:right w:val="single" w:sz="4" w:space="0" w:color="auto"/>
            </w:tcBorders>
            <w:vAlign w:val="center"/>
          </w:tcPr>
          <w:p w14:paraId="0845DDC4" w14:textId="77777777" w:rsidR="00C91515" w:rsidRDefault="00C91515" w:rsidP="00DA2719">
            <w:pPr>
              <w:kinsoku w:val="0"/>
              <w:overflowPunct w:val="0"/>
              <w:autoSpaceDE w:val="0"/>
              <w:autoSpaceDN w:val="0"/>
              <w:spacing w:line="318" w:lineRule="exact"/>
              <w:jc w:val="right"/>
              <w:rPr>
                <w:rFonts w:ascii="ＭＳ ゴシック" w:eastAsia="ＭＳ ゴシック" w:hAnsi="ＭＳ ゴシック" w:cs="ＭＳ ゴシック"/>
                <w:sz w:val="22"/>
                <w:szCs w:val="22"/>
              </w:rPr>
            </w:pPr>
          </w:p>
          <w:p w14:paraId="1C5C7D4E" w14:textId="7548E353" w:rsidR="00DA2719" w:rsidRPr="007C4FF3" w:rsidRDefault="00DA2719" w:rsidP="00DA2719">
            <w:pPr>
              <w:kinsoku w:val="0"/>
              <w:overflowPunct w:val="0"/>
              <w:autoSpaceDE w:val="0"/>
              <w:autoSpaceDN w:val="0"/>
              <w:spacing w:line="318" w:lineRule="exact"/>
              <w:jc w:val="right"/>
              <w:rPr>
                <w:rFonts w:ascii="ＭＳ ゴシック" w:eastAsia="ＭＳ ゴシック" w:hAnsi="ＭＳ ゴシック" w:cs="ＭＳ ゴシック"/>
                <w:sz w:val="22"/>
                <w:szCs w:val="22"/>
              </w:rPr>
            </w:pPr>
          </w:p>
        </w:tc>
        <w:tc>
          <w:tcPr>
            <w:tcW w:w="1276" w:type="dxa"/>
            <w:gridSpan w:val="2"/>
            <w:tcBorders>
              <w:top w:val="single" w:sz="4" w:space="0" w:color="auto"/>
              <w:left w:val="single" w:sz="4" w:space="0" w:color="auto"/>
              <w:right w:val="single" w:sz="4" w:space="0" w:color="auto"/>
            </w:tcBorders>
            <w:vAlign w:val="center"/>
          </w:tcPr>
          <w:p w14:paraId="61509CDB" w14:textId="77777777" w:rsidR="00C91515" w:rsidRPr="007C4FF3" w:rsidRDefault="00DE7213" w:rsidP="00DA2719">
            <w:pPr>
              <w:kinsoku w:val="0"/>
              <w:overflowPunct w:val="0"/>
              <w:autoSpaceDE w:val="0"/>
              <w:autoSpaceDN w:val="0"/>
              <w:spacing w:line="318" w:lineRule="exact"/>
              <w:jc w:val="righ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時間</w:t>
            </w:r>
          </w:p>
        </w:tc>
        <w:tc>
          <w:tcPr>
            <w:tcW w:w="2097" w:type="dxa"/>
            <w:gridSpan w:val="2"/>
            <w:tcBorders>
              <w:top w:val="single" w:sz="4" w:space="0" w:color="auto"/>
              <w:left w:val="single" w:sz="4" w:space="0" w:color="auto"/>
              <w:right w:val="single" w:sz="12" w:space="0" w:color="auto"/>
            </w:tcBorders>
            <w:vAlign w:val="center"/>
          </w:tcPr>
          <w:p w14:paraId="6C9E573F" w14:textId="765B72FD" w:rsidR="00C91515" w:rsidRPr="007C4FF3" w:rsidRDefault="00C91515" w:rsidP="00DA2719">
            <w:pPr>
              <w:kinsoku w:val="0"/>
              <w:overflowPunct w:val="0"/>
              <w:autoSpaceDE w:val="0"/>
              <w:autoSpaceDN w:val="0"/>
              <w:spacing w:line="318" w:lineRule="exact"/>
              <w:jc w:val="righ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例</w:t>
            </w:r>
          </w:p>
        </w:tc>
      </w:tr>
      <w:tr w:rsidR="007C4FF3" w14:paraId="2542043C" w14:textId="77777777" w:rsidTr="00DA2719">
        <w:trPr>
          <w:trHeight w:val="824"/>
        </w:trPr>
        <w:tc>
          <w:tcPr>
            <w:tcW w:w="9503" w:type="dxa"/>
            <w:gridSpan w:val="8"/>
            <w:tcBorders>
              <w:left w:val="single" w:sz="12" w:space="0" w:color="auto"/>
              <w:right w:val="single" w:sz="12" w:space="0" w:color="auto"/>
            </w:tcBorders>
            <w:vAlign w:val="center"/>
          </w:tcPr>
          <w:p w14:paraId="5B3AA62D" w14:textId="77777777" w:rsidR="00CF1ACF" w:rsidRDefault="007C4FF3" w:rsidP="004F2433">
            <w:pPr>
              <w:kinsoku w:val="0"/>
              <w:overflowPunct w:val="0"/>
              <w:autoSpaceDE w:val="0"/>
              <w:autoSpaceDN w:val="0"/>
              <w:spacing w:line="318" w:lineRule="exact"/>
              <w:ind w:leftChars="1" w:left="266" w:hangingChars="113" w:hanging="264"/>
              <w:jc w:val="both"/>
              <w:rPr>
                <w:rFonts w:eastAsia="ＭＳ ゴシック" w:hAnsi="Times New Roman" w:cs="ＭＳ ゴシック"/>
                <w:sz w:val="22"/>
                <w:szCs w:val="22"/>
              </w:rPr>
            </w:pPr>
            <w:r>
              <w:rPr>
                <w:rFonts w:eastAsia="ＭＳ ゴシック" w:hAnsi="Times New Roman" w:cs="ＭＳ ゴシック" w:hint="eastAsia"/>
                <w:sz w:val="22"/>
                <w:szCs w:val="22"/>
              </w:rPr>
              <w:t>３　当該医療機関における</w:t>
            </w:r>
            <w:r w:rsidR="004F2433" w:rsidRPr="004F2433">
              <w:rPr>
                <w:rFonts w:eastAsia="ＭＳ ゴシック" w:hAnsi="Times New Roman" w:cs="ＭＳ ゴシック" w:hint="eastAsia"/>
                <w:sz w:val="22"/>
                <w:szCs w:val="22"/>
              </w:rPr>
              <w:t>膀胱悪性腫瘍手術（全摘（腸管等を利用して尿路変更を行わないもの、尿管Ｓ状結腸吻合を利用して尿路変更を行うもの、回腸若しくは結腸導管を利用して尿路変更を行うもの又は代用膀胱を利用して尿路変更を行うもの）に限る。）、腹腔鏡下膀胱悪性腫瘍手術又は腹腔鏡下小切開膀胱悪性腫瘍手術の年間実施症例数</w:t>
            </w:r>
            <w:r w:rsidR="00586A75">
              <w:rPr>
                <w:rFonts w:eastAsia="ＭＳ ゴシック" w:hAnsi="Times New Roman" w:cs="ＭＳ ゴシック" w:hint="eastAsia"/>
                <w:sz w:val="22"/>
                <w:szCs w:val="22"/>
              </w:rPr>
              <w:t>（合計）</w:t>
            </w:r>
          </w:p>
          <w:p w14:paraId="7406002F" w14:textId="77777777" w:rsidR="007C4FF3" w:rsidRPr="004F2433" w:rsidRDefault="007C4FF3" w:rsidP="004F2433">
            <w:pPr>
              <w:kinsoku w:val="0"/>
              <w:overflowPunct w:val="0"/>
              <w:autoSpaceDE w:val="0"/>
              <w:autoSpaceDN w:val="0"/>
              <w:spacing w:line="318" w:lineRule="exact"/>
              <w:ind w:leftChars="1" w:left="266" w:hangingChars="113" w:hanging="264"/>
              <w:jc w:val="both"/>
              <w:rPr>
                <w:rFonts w:ascii="ＭＳ ゴシック" w:eastAsia="ＭＳ ゴシック" w:hAnsi="ＭＳ ゴシック" w:cs="ＭＳ ゴシック"/>
                <w:sz w:val="22"/>
                <w:szCs w:val="22"/>
              </w:rPr>
            </w:pPr>
            <w:r>
              <w:rPr>
                <w:rFonts w:eastAsia="ＭＳ ゴシック" w:hAnsi="Times New Roman" w:cs="ＭＳ ゴシック" w:hint="eastAsia"/>
                <w:sz w:val="22"/>
                <w:szCs w:val="22"/>
              </w:rPr>
              <w:t xml:space="preserve">　　　</w:t>
            </w:r>
            <w:r>
              <w:rPr>
                <w:rFonts w:ascii="ＭＳ ゴシック" w:hAnsi="ＭＳ ゴシック" w:cs="ＭＳ ゴシック"/>
                <w:sz w:val="22"/>
                <w:szCs w:val="22"/>
              </w:rPr>
              <w:t xml:space="preserve">  </w:t>
            </w:r>
            <w:r>
              <w:rPr>
                <w:rFonts w:ascii="ＭＳ ゴシック" w:hAnsi="ＭＳ ゴシック" w:cs="ＭＳ ゴシック" w:hint="eastAsia"/>
                <w:sz w:val="22"/>
                <w:szCs w:val="22"/>
              </w:rPr>
              <w:t xml:space="preserve">　　　　　　　　　　　　　　　　　　　　　　　</w:t>
            </w:r>
            <w:r w:rsidR="004F2433">
              <w:rPr>
                <w:rFonts w:ascii="ＭＳ ゴシック" w:hAnsi="ＭＳ ゴシック" w:cs="ＭＳ ゴシック" w:hint="eastAsia"/>
                <w:sz w:val="22"/>
                <w:szCs w:val="22"/>
              </w:rPr>
              <w:t xml:space="preserve">　　　　　</w:t>
            </w:r>
            <w:r>
              <w:rPr>
                <w:rFonts w:eastAsia="ＭＳ ゴシック" w:hAnsi="Times New Roman" w:cs="ＭＳ ゴシック" w:hint="eastAsia"/>
                <w:sz w:val="22"/>
                <w:szCs w:val="22"/>
              </w:rPr>
              <w:t>例</w:t>
            </w:r>
          </w:p>
        </w:tc>
      </w:tr>
      <w:tr w:rsidR="007C4FF3" w14:paraId="7F1A9207" w14:textId="77777777" w:rsidTr="00DA2719">
        <w:trPr>
          <w:trHeight w:val="70"/>
        </w:trPr>
        <w:tc>
          <w:tcPr>
            <w:tcW w:w="9503" w:type="dxa"/>
            <w:gridSpan w:val="8"/>
            <w:tcBorders>
              <w:left w:val="single" w:sz="12" w:space="0" w:color="000000"/>
              <w:right w:val="single" w:sz="12" w:space="0" w:color="000000"/>
            </w:tcBorders>
            <w:vAlign w:val="center"/>
          </w:tcPr>
          <w:p w14:paraId="70A940B2" w14:textId="77777777" w:rsidR="007C4FF3" w:rsidRDefault="00B32603" w:rsidP="007C4FF3">
            <w:pPr>
              <w:kinsoku w:val="0"/>
              <w:overflowPunct w:val="0"/>
              <w:autoSpaceDE w:val="0"/>
              <w:autoSpaceDN w:val="0"/>
              <w:spacing w:line="318" w:lineRule="exact"/>
              <w:jc w:val="both"/>
              <w:rPr>
                <w:rFonts w:hAnsi="Times New Roman" w:cs="Times New Roman"/>
                <w:spacing w:val="6"/>
              </w:rPr>
            </w:pPr>
            <w:r>
              <w:rPr>
                <w:rFonts w:eastAsia="ＭＳ ゴシック" w:hAnsi="Times New Roman" w:cs="ＭＳ ゴシック" w:hint="eastAsia"/>
                <w:sz w:val="22"/>
                <w:szCs w:val="22"/>
              </w:rPr>
              <w:t>４</w:t>
            </w:r>
            <w:r w:rsidR="007C4FF3">
              <w:rPr>
                <w:rFonts w:eastAsia="ＭＳ ゴシック" w:hAnsi="Times New Roman" w:cs="ＭＳ ゴシック" w:hint="eastAsia"/>
                <w:sz w:val="22"/>
                <w:szCs w:val="22"/>
              </w:rPr>
              <w:t xml:space="preserve">　標榜診療科（施設基準に係る標榜科名を記入すること。）</w:t>
            </w:r>
          </w:p>
          <w:p w14:paraId="2823D0C5" w14:textId="77777777" w:rsidR="007C4FF3" w:rsidRDefault="007C4FF3" w:rsidP="007C4FF3">
            <w:pPr>
              <w:kinsoku w:val="0"/>
              <w:overflowPunct w:val="0"/>
              <w:autoSpaceDE w:val="0"/>
              <w:autoSpaceDN w:val="0"/>
              <w:spacing w:line="318" w:lineRule="exact"/>
              <w:jc w:val="both"/>
              <w:rPr>
                <w:rFonts w:hAnsi="Times New Roman" w:cs="Times New Roman"/>
                <w:spacing w:val="6"/>
              </w:rPr>
            </w:pPr>
            <w:r>
              <w:rPr>
                <w:rFonts w:eastAsia="ＭＳ ゴシック" w:hAnsi="Times New Roman" w:cs="ＭＳ ゴシック" w:hint="eastAsia"/>
                <w:sz w:val="22"/>
                <w:szCs w:val="22"/>
              </w:rPr>
              <w:t xml:space="preserve">　　　　　　　　　　　　　　　　　　　　　　　　　　　　　　　　　　　</w:t>
            </w:r>
            <w:r>
              <w:rPr>
                <w:rFonts w:ascii="ＭＳ ゴシック" w:hAnsi="ＭＳ ゴシック" w:cs="ＭＳ ゴシック"/>
                <w:sz w:val="22"/>
                <w:szCs w:val="22"/>
              </w:rPr>
              <w:t xml:space="preserve"> </w:t>
            </w:r>
            <w:r>
              <w:rPr>
                <w:rFonts w:eastAsia="ＭＳ ゴシック" w:hAnsi="Times New Roman" w:cs="ＭＳ ゴシック" w:hint="eastAsia"/>
                <w:sz w:val="22"/>
                <w:szCs w:val="22"/>
              </w:rPr>
              <w:t>科</w:t>
            </w:r>
          </w:p>
          <w:p w14:paraId="010CE2D2" w14:textId="77777777" w:rsidR="007C4FF3" w:rsidRDefault="007C4FF3" w:rsidP="007C4FF3">
            <w:pPr>
              <w:kinsoku w:val="0"/>
              <w:overflowPunct w:val="0"/>
              <w:autoSpaceDE w:val="0"/>
              <w:autoSpaceDN w:val="0"/>
              <w:spacing w:line="318" w:lineRule="exact"/>
              <w:jc w:val="both"/>
              <w:rPr>
                <w:rFonts w:eastAsia="ＭＳ ゴシック" w:hAnsi="Times New Roman" w:cs="ＭＳ ゴシック"/>
                <w:sz w:val="22"/>
                <w:szCs w:val="22"/>
              </w:rPr>
            </w:pPr>
            <w:r>
              <w:rPr>
                <w:rFonts w:eastAsia="ＭＳ ゴシック" w:hAnsi="Times New Roman" w:cs="ＭＳ ゴシック" w:hint="eastAsia"/>
                <w:sz w:val="22"/>
                <w:szCs w:val="22"/>
              </w:rPr>
              <w:t xml:space="preserve">　　　　　　　　　　　　　　　　　　　　　　　　　　　　　　　　　　　</w:t>
            </w:r>
            <w:r>
              <w:rPr>
                <w:rFonts w:ascii="ＭＳ ゴシック" w:hAnsi="ＭＳ ゴシック" w:cs="ＭＳ ゴシック"/>
                <w:sz w:val="22"/>
                <w:szCs w:val="22"/>
              </w:rPr>
              <w:t xml:space="preserve"> </w:t>
            </w:r>
            <w:r>
              <w:rPr>
                <w:rFonts w:eastAsia="ＭＳ ゴシック" w:hAnsi="Times New Roman" w:cs="ＭＳ ゴシック" w:hint="eastAsia"/>
                <w:sz w:val="22"/>
                <w:szCs w:val="22"/>
              </w:rPr>
              <w:t>科</w:t>
            </w:r>
          </w:p>
          <w:p w14:paraId="6666502E" w14:textId="77777777" w:rsidR="007C4FF3" w:rsidRDefault="007C4FF3" w:rsidP="007C4FF3">
            <w:pPr>
              <w:kinsoku w:val="0"/>
              <w:overflowPunct w:val="0"/>
              <w:autoSpaceDE w:val="0"/>
              <w:autoSpaceDN w:val="0"/>
              <w:spacing w:line="318" w:lineRule="exact"/>
              <w:ind w:firstLineChars="3550" w:firstLine="8307"/>
              <w:jc w:val="both"/>
              <w:rPr>
                <w:rFonts w:eastAsia="ＭＳ ゴシック" w:hAnsi="Times New Roman" w:cs="ＭＳ ゴシック"/>
                <w:sz w:val="22"/>
                <w:szCs w:val="22"/>
              </w:rPr>
            </w:pPr>
            <w:r>
              <w:rPr>
                <w:rFonts w:eastAsia="ＭＳ ゴシック" w:hAnsi="Times New Roman" w:cs="ＭＳ ゴシック" w:hint="eastAsia"/>
                <w:sz w:val="22"/>
                <w:szCs w:val="22"/>
              </w:rPr>
              <w:t>科</w:t>
            </w:r>
          </w:p>
          <w:p w14:paraId="7E1ECFE5" w14:textId="77777777" w:rsidR="007C4FF3" w:rsidRDefault="007C4FF3" w:rsidP="007C4FF3">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Pr>
                <w:rFonts w:eastAsia="ＭＳ ゴシック" w:hAnsi="Times New Roman" w:cs="ＭＳ ゴシック" w:hint="eastAsia"/>
                <w:sz w:val="22"/>
                <w:szCs w:val="22"/>
              </w:rPr>
              <w:t xml:space="preserve">　　　　　　　　　　　　　　　　　　　　　　　　　　　　　</w:t>
            </w:r>
            <w:r w:rsidR="00EA3624">
              <w:rPr>
                <w:rFonts w:eastAsia="ＭＳ ゴシック" w:hAnsi="Times New Roman" w:cs="ＭＳ ゴシック" w:hint="eastAsia"/>
                <w:sz w:val="22"/>
                <w:szCs w:val="22"/>
              </w:rPr>
              <w:t xml:space="preserve">　</w:t>
            </w:r>
            <w:r>
              <w:rPr>
                <w:rFonts w:eastAsia="ＭＳ ゴシック" w:hAnsi="Times New Roman" w:cs="ＭＳ ゴシック" w:hint="eastAsia"/>
                <w:sz w:val="22"/>
                <w:szCs w:val="22"/>
              </w:rPr>
              <w:t xml:space="preserve">　　科</w:t>
            </w:r>
          </w:p>
        </w:tc>
      </w:tr>
      <w:tr w:rsidR="00C91515" w14:paraId="26696B0E" w14:textId="77777777" w:rsidTr="00DA27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67"/>
        </w:trPr>
        <w:tc>
          <w:tcPr>
            <w:tcW w:w="3721" w:type="dxa"/>
            <w:gridSpan w:val="2"/>
            <w:vMerge w:val="restart"/>
            <w:tcBorders>
              <w:left w:val="single" w:sz="12" w:space="0" w:color="auto"/>
              <w:right w:val="single" w:sz="4" w:space="0" w:color="auto"/>
            </w:tcBorders>
          </w:tcPr>
          <w:p w14:paraId="396110E7" w14:textId="77777777" w:rsidR="00C91515" w:rsidRPr="007C4FF3" w:rsidRDefault="00C91515" w:rsidP="00C76240">
            <w:pPr>
              <w:kinsoku w:val="0"/>
              <w:overflowPunct w:val="0"/>
              <w:autoSpaceDE w:val="0"/>
              <w:autoSpaceDN w:val="0"/>
              <w:spacing w:line="300" w:lineRule="atLeast"/>
              <w:ind w:left="246" w:hangingChars="100" w:hanging="246"/>
              <w:rPr>
                <w:rFonts w:ascii="ＭＳ ゴシック" w:eastAsia="ＭＳ ゴシック" w:hAnsi="ＭＳ ゴシック" w:cs="Times New Roman"/>
                <w:spacing w:val="6"/>
                <w:sz w:val="22"/>
                <w:szCs w:val="22"/>
              </w:rPr>
            </w:pPr>
            <w:r>
              <w:rPr>
                <w:rFonts w:ascii="ＭＳ ゴシック" w:eastAsia="ＭＳ ゴシック" w:hAnsi="ＭＳ ゴシック" w:cs="Times New Roman" w:hint="eastAsia"/>
                <w:spacing w:val="6"/>
                <w:sz w:val="22"/>
                <w:szCs w:val="22"/>
              </w:rPr>
              <w:t>５　泌尿器科の常勤医師の氏名等（泌尿器科</w:t>
            </w:r>
            <w:r w:rsidRPr="007C4FF3">
              <w:rPr>
                <w:rFonts w:ascii="ＭＳ ゴシック" w:eastAsia="ＭＳ ゴシック" w:hAnsi="ＭＳ ゴシック" w:cs="Times New Roman" w:hint="eastAsia"/>
                <w:spacing w:val="6"/>
                <w:sz w:val="22"/>
                <w:szCs w:val="22"/>
              </w:rPr>
              <w:t>について</w:t>
            </w:r>
            <w:r>
              <w:rPr>
                <w:rFonts w:ascii="ＭＳ ゴシック" w:eastAsia="ＭＳ ゴシック" w:hAnsi="ＭＳ ゴシック" w:cs="Times New Roman" w:hint="eastAsia"/>
                <w:spacing w:val="6"/>
                <w:sz w:val="22"/>
                <w:szCs w:val="22"/>
              </w:rPr>
              <w:t>５年以上の経験を有する者</w:t>
            </w:r>
            <w:r w:rsidRPr="007C4FF3">
              <w:rPr>
                <w:rFonts w:ascii="ＭＳ ゴシック" w:eastAsia="ＭＳ ゴシック" w:hAnsi="ＭＳ ゴシック" w:cs="Times New Roman" w:hint="eastAsia"/>
                <w:spacing w:val="6"/>
                <w:sz w:val="22"/>
                <w:szCs w:val="22"/>
              </w:rPr>
              <w:t>が２名以上</w:t>
            </w:r>
            <w:r>
              <w:rPr>
                <w:rFonts w:ascii="ＭＳ ゴシック" w:eastAsia="ＭＳ ゴシック" w:hAnsi="ＭＳ ゴシック" w:cs="Times New Roman" w:hint="eastAsia"/>
                <w:spacing w:val="6"/>
                <w:sz w:val="22"/>
                <w:szCs w:val="22"/>
              </w:rPr>
              <w:t>）</w:t>
            </w:r>
          </w:p>
        </w:tc>
        <w:tc>
          <w:tcPr>
            <w:tcW w:w="2976" w:type="dxa"/>
            <w:gridSpan w:val="3"/>
            <w:tcBorders>
              <w:left w:val="single" w:sz="4" w:space="0" w:color="auto"/>
              <w:bottom w:val="single" w:sz="4" w:space="0" w:color="auto"/>
              <w:right w:val="single" w:sz="4" w:space="0" w:color="auto"/>
            </w:tcBorders>
          </w:tcPr>
          <w:p w14:paraId="5BD23938" w14:textId="77777777" w:rsidR="00C91515" w:rsidRPr="007C4FF3" w:rsidRDefault="00C91515" w:rsidP="007C4FF3">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sidRPr="007C4FF3">
              <w:rPr>
                <w:rFonts w:ascii="ＭＳ ゴシック" w:eastAsia="ＭＳ ゴシック" w:hAnsi="ＭＳ ゴシック" w:cs="ＭＳ ゴシック" w:hint="eastAsia"/>
                <w:sz w:val="22"/>
                <w:szCs w:val="22"/>
              </w:rPr>
              <w:t>常勤医師の氏名</w:t>
            </w:r>
          </w:p>
        </w:tc>
        <w:tc>
          <w:tcPr>
            <w:tcW w:w="1418" w:type="dxa"/>
            <w:gridSpan w:val="2"/>
            <w:tcBorders>
              <w:left w:val="single" w:sz="4" w:space="0" w:color="auto"/>
              <w:bottom w:val="single" w:sz="4" w:space="0" w:color="auto"/>
              <w:right w:val="single" w:sz="4" w:space="0" w:color="auto"/>
            </w:tcBorders>
          </w:tcPr>
          <w:p w14:paraId="2AEA083D" w14:textId="77777777" w:rsidR="00C91515" w:rsidRPr="007C4FF3" w:rsidRDefault="00C91515" w:rsidP="00C91515">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勤務時間</w:t>
            </w:r>
          </w:p>
        </w:tc>
        <w:tc>
          <w:tcPr>
            <w:tcW w:w="1388" w:type="dxa"/>
            <w:tcBorders>
              <w:left w:val="single" w:sz="4" w:space="0" w:color="auto"/>
              <w:bottom w:val="single" w:sz="4" w:space="0" w:color="auto"/>
              <w:right w:val="single" w:sz="12" w:space="0" w:color="auto"/>
            </w:tcBorders>
          </w:tcPr>
          <w:p w14:paraId="6F4ADF67" w14:textId="77777777" w:rsidR="00C91515" w:rsidRDefault="0060415B" w:rsidP="00A12846">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泌尿器科の</w:t>
            </w:r>
            <w:r w:rsidR="00C91515">
              <w:rPr>
                <w:rFonts w:ascii="ＭＳ ゴシック" w:eastAsia="ＭＳ ゴシック" w:hAnsi="ＭＳ ゴシック" w:cs="ＭＳ ゴシック" w:hint="eastAsia"/>
                <w:sz w:val="22"/>
                <w:szCs w:val="22"/>
              </w:rPr>
              <w:t>経験年数</w:t>
            </w:r>
          </w:p>
        </w:tc>
      </w:tr>
      <w:tr w:rsidR="00DE7213" w14:paraId="49C169BF" w14:textId="77777777" w:rsidTr="00DA27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67"/>
        </w:trPr>
        <w:tc>
          <w:tcPr>
            <w:tcW w:w="3721" w:type="dxa"/>
            <w:gridSpan w:val="2"/>
            <w:vMerge/>
            <w:tcBorders>
              <w:left w:val="single" w:sz="12" w:space="0" w:color="auto"/>
              <w:right w:val="single" w:sz="4" w:space="0" w:color="auto"/>
            </w:tcBorders>
          </w:tcPr>
          <w:p w14:paraId="353CBCA5" w14:textId="77777777" w:rsidR="00DE7213" w:rsidRPr="007C4FF3" w:rsidRDefault="00DE7213" w:rsidP="00DE7213">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2976" w:type="dxa"/>
            <w:gridSpan w:val="3"/>
            <w:tcBorders>
              <w:top w:val="single" w:sz="4" w:space="0" w:color="auto"/>
              <w:left w:val="single" w:sz="4" w:space="0" w:color="auto"/>
              <w:bottom w:val="single" w:sz="4" w:space="0" w:color="auto"/>
              <w:right w:val="single" w:sz="4" w:space="0" w:color="auto"/>
            </w:tcBorders>
          </w:tcPr>
          <w:p w14:paraId="761DE77F" w14:textId="77777777" w:rsidR="00DE7213" w:rsidRPr="007C4FF3" w:rsidRDefault="00DE7213" w:rsidP="00DE7213">
            <w:pPr>
              <w:kinsoku w:val="0"/>
              <w:overflowPunct w:val="0"/>
              <w:autoSpaceDE w:val="0"/>
              <w:autoSpaceDN w:val="0"/>
              <w:spacing w:line="318" w:lineRule="exact"/>
              <w:rPr>
                <w:rFonts w:ascii="ＭＳ ゴシック" w:eastAsia="ＭＳ ゴシック" w:hAnsi="ＭＳ ゴシック" w:cs="ＭＳ ゴシック"/>
                <w:sz w:val="22"/>
                <w:szCs w:val="22"/>
              </w:rPr>
            </w:pPr>
          </w:p>
        </w:tc>
        <w:tc>
          <w:tcPr>
            <w:tcW w:w="1418" w:type="dxa"/>
            <w:gridSpan w:val="2"/>
            <w:tcBorders>
              <w:top w:val="single" w:sz="4" w:space="0" w:color="auto"/>
              <w:left w:val="single" w:sz="4" w:space="0" w:color="auto"/>
              <w:bottom w:val="single" w:sz="4" w:space="0" w:color="auto"/>
              <w:right w:val="single" w:sz="4" w:space="0" w:color="auto"/>
            </w:tcBorders>
          </w:tcPr>
          <w:p w14:paraId="7446E001" w14:textId="77777777" w:rsidR="00B528A9" w:rsidRDefault="00B528A9" w:rsidP="00C76240">
            <w:pPr>
              <w:kinsoku w:val="0"/>
              <w:overflowPunct w:val="0"/>
              <w:autoSpaceDE w:val="0"/>
              <w:autoSpaceDN w:val="0"/>
              <w:spacing w:line="318" w:lineRule="exact"/>
              <w:jc w:val="right"/>
              <w:rPr>
                <w:rFonts w:ascii="ＭＳ ゴシック" w:eastAsia="ＭＳ ゴシック" w:hAnsi="ＭＳ ゴシック" w:cs="ＭＳ ゴシック"/>
                <w:sz w:val="22"/>
                <w:szCs w:val="22"/>
              </w:rPr>
            </w:pPr>
          </w:p>
          <w:p w14:paraId="5E0C83B8" w14:textId="77777777" w:rsidR="00DE7213" w:rsidRPr="007C4FF3" w:rsidRDefault="00DE7213" w:rsidP="00C76240">
            <w:pPr>
              <w:kinsoku w:val="0"/>
              <w:overflowPunct w:val="0"/>
              <w:autoSpaceDE w:val="0"/>
              <w:autoSpaceDN w:val="0"/>
              <w:spacing w:line="318" w:lineRule="exact"/>
              <w:jc w:val="righ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時間</w:t>
            </w:r>
          </w:p>
        </w:tc>
        <w:tc>
          <w:tcPr>
            <w:tcW w:w="1388" w:type="dxa"/>
            <w:tcBorders>
              <w:top w:val="single" w:sz="4" w:space="0" w:color="auto"/>
              <w:left w:val="single" w:sz="4" w:space="0" w:color="auto"/>
              <w:bottom w:val="single" w:sz="4" w:space="0" w:color="auto"/>
              <w:right w:val="single" w:sz="12" w:space="0" w:color="auto"/>
            </w:tcBorders>
          </w:tcPr>
          <w:p w14:paraId="2125FF57" w14:textId="77777777" w:rsidR="00DE7213" w:rsidRDefault="00DE7213" w:rsidP="00DE7213">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年</w:t>
            </w:r>
          </w:p>
        </w:tc>
      </w:tr>
      <w:tr w:rsidR="00DE7213" w14:paraId="2A244E39" w14:textId="77777777" w:rsidTr="00DA27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67"/>
        </w:trPr>
        <w:tc>
          <w:tcPr>
            <w:tcW w:w="3721" w:type="dxa"/>
            <w:gridSpan w:val="2"/>
            <w:vMerge/>
            <w:tcBorders>
              <w:left w:val="single" w:sz="12" w:space="0" w:color="auto"/>
              <w:right w:val="single" w:sz="4" w:space="0" w:color="auto"/>
            </w:tcBorders>
          </w:tcPr>
          <w:p w14:paraId="1C02A69F" w14:textId="77777777" w:rsidR="00DE7213" w:rsidRPr="007C4FF3" w:rsidRDefault="00DE7213" w:rsidP="00DE7213">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2976" w:type="dxa"/>
            <w:gridSpan w:val="3"/>
            <w:tcBorders>
              <w:top w:val="single" w:sz="4" w:space="0" w:color="auto"/>
              <w:left w:val="single" w:sz="4" w:space="0" w:color="auto"/>
              <w:bottom w:val="single" w:sz="4" w:space="0" w:color="auto"/>
              <w:right w:val="single" w:sz="4" w:space="0" w:color="auto"/>
            </w:tcBorders>
          </w:tcPr>
          <w:p w14:paraId="2CBEDA42" w14:textId="77777777" w:rsidR="00DE7213" w:rsidRPr="007C4FF3" w:rsidRDefault="00DE7213" w:rsidP="00DE7213">
            <w:pPr>
              <w:kinsoku w:val="0"/>
              <w:overflowPunct w:val="0"/>
              <w:autoSpaceDE w:val="0"/>
              <w:autoSpaceDN w:val="0"/>
              <w:spacing w:line="318" w:lineRule="exact"/>
              <w:rPr>
                <w:rFonts w:ascii="ＭＳ ゴシック" w:eastAsia="ＭＳ ゴシック" w:hAnsi="ＭＳ ゴシック" w:cs="ＭＳ ゴシック"/>
                <w:sz w:val="22"/>
                <w:szCs w:val="22"/>
              </w:rPr>
            </w:pPr>
          </w:p>
        </w:tc>
        <w:tc>
          <w:tcPr>
            <w:tcW w:w="1418" w:type="dxa"/>
            <w:gridSpan w:val="2"/>
            <w:tcBorders>
              <w:top w:val="single" w:sz="4" w:space="0" w:color="auto"/>
              <w:left w:val="single" w:sz="4" w:space="0" w:color="auto"/>
              <w:right w:val="single" w:sz="4" w:space="0" w:color="auto"/>
            </w:tcBorders>
          </w:tcPr>
          <w:p w14:paraId="30C7EE2B" w14:textId="77777777" w:rsidR="00B528A9" w:rsidRDefault="00B528A9" w:rsidP="00C76240">
            <w:pPr>
              <w:kinsoku w:val="0"/>
              <w:overflowPunct w:val="0"/>
              <w:autoSpaceDE w:val="0"/>
              <w:autoSpaceDN w:val="0"/>
              <w:spacing w:line="318" w:lineRule="exact"/>
              <w:jc w:val="right"/>
              <w:rPr>
                <w:rFonts w:ascii="ＭＳ ゴシック" w:eastAsia="ＭＳ ゴシック" w:hAnsi="ＭＳ ゴシック" w:cs="ＭＳ ゴシック"/>
                <w:sz w:val="22"/>
                <w:szCs w:val="22"/>
              </w:rPr>
            </w:pPr>
          </w:p>
          <w:p w14:paraId="0108B972" w14:textId="77777777" w:rsidR="00DE7213" w:rsidRPr="007C4FF3" w:rsidRDefault="00DE7213" w:rsidP="00C76240">
            <w:pPr>
              <w:kinsoku w:val="0"/>
              <w:overflowPunct w:val="0"/>
              <w:autoSpaceDE w:val="0"/>
              <w:autoSpaceDN w:val="0"/>
              <w:spacing w:line="318" w:lineRule="exact"/>
              <w:jc w:val="righ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時間</w:t>
            </w:r>
          </w:p>
        </w:tc>
        <w:tc>
          <w:tcPr>
            <w:tcW w:w="1388" w:type="dxa"/>
            <w:tcBorders>
              <w:top w:val="single" w:sz="4" w:space="0" w:color="auto"/>
              <w:left w:val="single" w:sz="4" w:space="0" w:color="auto"/>
              <w:bottom w:val="single" w:sz="4" w:space="0" w:color="auto"/>
              <w:right w:val="single" w:sz="12" w:space="0" w:color="auto"/>
            </w:tcBorders>
          </w:tcPr>
          <w:p w14:paraId="46BF0B60" w14:textId="77777777" w:rsidR="00DE7213" w:rsidRDefault="00DE7213" w:rsidP="00DE7213">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年</w:t>
            </w:r>
          </w:p>
        </w:tc>
      </w:tr>
      <w:tr w:rsidR="00DE7213" w14:paraId="1A17F01B" w14:textId="77777777" w:rsidTr="00DA27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67"/>
        </w:trPr>
        <w:tc>
          <w:tcPr>
            <w:tcW w:w="3721" w:type="dxa"/>
            <w:gridSpan w:val="2"/>
            <w:vMerge/>
            <w:tcBorders>
              <w:left w:val="single" w:sz="12" w:space="0" w:color="auto"/>
              <w:right w:val="single" w:sz="4" w:space="0" w:color="auto"/>
            </w:tcBorders>
          </w:tcPr>
          <w:p w14:paraId="4DD9B8AC" w14:textId="77777777" w:rsidR="00DE7213" w:rsidRPr="007C4FF3" w:rsidRDefault="00DE7213" w:rsidP="00DE7213">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2976" w:type="dxa"/>
            <w:gridSpan w:val="3"/>
            <w:tcBorders>
              <w:top w:val="single" w:sz="4" w:space="0" w:color="auto"/>
              <w:left w:val="single" w:sz="4" w:space="0" w:color="auto"/>
              <w:right w:val="single" w:sz="4" w:space="0" w:color="auto"/>
            </w:tcBorders>
          </w:tcPr>
          <w:p w14:paraId="348E81C4" w14:textId="77777777" w:rsidR="00DE7213" w:rsidRPr="007C4FF3" w:rsidRDefault="00DE7213" w:rsidP="00DE7213">
            <w:pPr>
              <w:kinsoku w:val="0"/>
              <w:overflowPunct w:val="0"/>
              <w:autoSpaceDE w:val="0"/>
              <w:autoSpaceDN w:val="0"/>
              <w:spacing w:line="318" w:lineRule="exact"/>
              <w:rPr>
                <w:rFonts w:ascii="ＭＳ ゴシック" w:eastAsia="ＭＳ ゴシック" w:hAnsi="ＭＳ ゴシック" w:cs="ＭＳ ゴシック"/>
                <w:sz w:val="22"/>
                <w:szCs w:val="22"/>
              </w:rPr>
            </w:pPr>
          </w:p>
        </w:tc>
        <w:tc>
          <w:tcPr>
            <w:tcW w:w="1418" w:type="dxa"/>
            <w:gridSpan w:val="2"/>
            <w:tcBorders>
              <w:top w:val="single" w:sz="4" w:space="0" w:color="auto"/>
              <w:left w:val="single" w:sz="4" w:space="0" w:color="auto"/>
              <w:right w:val="single" w:sz="4" w:space="0" w:color="auto"/>
            </w:tcBorders>
          </w:tcPr>
          <w:p w14:paraId="5A150987" w14:textId="77777777" w:rsidR="00B528A9" w:rsidRDefault="00B528A9" w:rsidP="00C76240">
            <w:pPr>
              <w:kinsoku w:val="0"/>
              <w:overflowPunct w:val="0"/>
              <w:autoSpaceDE w:val="0"/>
              <w:autoSpaceDN w:val="0"/>
              <w:spacing w:line="318" w:lineRule="exact"/>
              <w:jc w:val="right"/>
              <w:rPr>
                <w:rFonts w:ascii="ＭＳ ゴシック" w:eastAsia="ＭＳ ゴシック" w:hAnsi="ＭＳ ゴシック" w:cs="ＭＳ ゴシック"/>
                <w:sz w:val="22"/>
                <w:szCs w:val="22"/>
              </w:rPr>
            </w:pPr>
          </w:p>
          <w:p w14:paraId="741B6B43" w14:textId="77777777" w:rsidR="00DE7213" w:rsidRPr="007C4FF3" w:rsidRDefault="00DE7213" w:rsidP="00C76240">
            <w:pPr>
              <w:kinsoku w:val="0"/>
              <w:overflowPunct w:val="0"/>
              <w:autoSpaceDE w:val="0"/>
              <w:autoSpaceDN w:val="0"/>
              <w:spacing w:line="318" w:lineRule="exact"/>
              <w:jc w:val="righ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時間</w:t>
            </w:r>
          </w:p>
        </w:tc>
        <w:tc>
          <w:tcPr>
            <w:tcW w:w="1388" w:type="dxa"/>
            <w:tcBorders>
              <w:top w:val="single" w:sz="4" w:space="0" w:color="auto"/>
              <w:left w:val="single" w:sz="4" w:space="0" w:color="auto"/>
              <w:right w:val="single" w:sz="12" w:space="0" w:color="auto"/>
            </w:tcBorders>
          </w:tcPr>
          <w:p w14:paraId="5AEEE6C5" w14:textId="77777777" w:rsidR="00DE7213" w:rsidRDefault="00DE7213" w:rsidP="00DE7213">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年</w:t>
            </w:r>
          </w:p>
        </w:tc>
      </w:tr>
      <w:tr w:rsidR="00DE7213" w14:paraId="27629F99" w14:textId="77777777" w:rsidTr="00DA2719">
        <w:trPr>
          <w:trHeight w:val="104"/>
        </w:trPr>
        <w:tc>
          <w:tcPr>
            <w:tcW w:w="9503" w:type="dxa"/>
            <w:gridSpan w:val="8"/>
            <w:tcBorders>
              <w:top w:val="single" w:sz="4" w:space="0" w:color="000000"/>
              <w:left w:val="single" w:sz="12" w:space="0" w:color="000000"/>
              <w:bottom w:val="single" w:sz="4" w:space="0" w:color="000000"/>
              <w:right w:val="single" w:sz="12" w:space="0" w:color="000000"/>
            </w:tcBorders>
            <w:vAlign w:val="center"/>
          </w:tcPr>
          <w:p w14:paraId="2362FBCD" w14:textId="77777777" w:rsidR="00DE7213" w:rsidRDefault="00DE7213" w:rsidP="00DE7213">
            <w:pPr>
              <w:kinsoku w:val="0"/>
              <w:overflowPunct w:val="0"/>
              <w:autoSpaceDE w:val="0"/>
              <w:autoSpaceDN w:val="0"/>
              <w:spacing w:line="318" w:lineRule="exact"/>
              <w:jc w:val="both"/>
              <w:rPr>
                <w:rFonts w:hAnsi="Times New Roman" w:cs="Times New Roman"/>
                <w:spacing w:val="6"/>
              </w:rPr>
            </w:pPr>
            <w:r>
              <w:rPr>
                <w:rFonts w:eastAsia="ＭＳ ゴシック" w:hAnsi="Times New Roman" w:cs="ＭＳ ゴシック" w:hint="eastAsia"/>
                <w:sz w:val="22"/>
                <w:szCs w:val="22"/>
              </w:rPr>
              <w:t>６　緊急手術が可能な体制　　　　　　　　　　　　　（　有　　・　　無　）</w:t>
            </w:r>
          </w:p>
        </w:tc>
      </w:tr>
      <w:tr w:rsidR="00DE7213" w14:paraId="0AEC86EC" w14:textId="77777777" w:rsidTr="009405DD">
        <w:trPr>
          <w:trHeight w:val="624"/>
        </w:trPr>
        <w:tc>
          <w:tcPr>
            <w:tcW w:w="5280" w:type="dxa"/>
            <w:gridSpan w:val="3"/>
            <w:tcBorders>
              <w:top w:val="single" w:sz="4" w:space="0" w:color="000000"/>
              <w:left w:val="single" w:sz="12" w:space="0" w:color="000000"/>
              <w:bottom w:val="single" w:sz="4" w:space="0" w:color="000000"/>
            </w:tcBorders>
            <w:vAlign w:val="center"/>
          </w:tcPr>
          <w:p w14:paraId="0D9165EF" w14:textId="77777777" w:rsidR="00DE7213" w:rsidRDefault="00DE7213" w:rsidP="00DE7213">
            <w:pPr>
              <w:kinsoku w:val="0"/>
              <w:overflowPunct w:val="0"/>
              <w:autoSpaceDE w:val="0"/>
              <w:autoSpaceDN w:val="0"/>
              <w:spacing w:line="318" w:lineRule="exact"/>
              <w:jc w:val="both"/>
              <w:rPr>
                <w:rFonts w:hAnsi="Times New Roman" w:cs="Times New Roman"/>
                <w:spacing w:val="6"/>
              </w:rPr>
            </w:pPr>
            <w:r>
              <w:rPr>
                <w:rFonts w:eastAsia="ＭＳ ゴシック" w:hAnsi="Times New Roman" w:cs="ＭＳ ゴシック" w:hint="eastAsia"/>
                <w:sz w:val="22"/>
                <w:szCs w:val="22"/>
              </w:rPr>
              <w:t>７　常勤の臨床工学技士の氏名</w:t>
            </w:r>
          </w:p>
        </w:tc>
        <w:tc>
          <w:tcPr>
            <w:tcW w:w="4223" w:type="dxa"/>
            <w:gridSpan w:val="5"/>
            <w:tcBorders>
              <w:top w:val="single" w:sz="4" w:space="0" w:color="000000"/>
              <w:bottom w:val="single" w:sz="4" w:space="0" w:color="000000"/>
              <w:right w:val="single" w:sz="12" w:space="0" w:color="000000"/>
            </w:tcBorders>
            <w:vAlign w:val="center"/>
          </w:tcPr>
          <w:p w14:paraId="1E0041E4" w14:textId="77777777" w:rsidR="00DE7213" w:rsidRPr="009405DD" w:rsidRDefault="00DE7213" w:rsidP="00DE7213">
            <w:pPr>
              <w:kinsoku w:val="0"/>
              <w:overflowPunct w:val="0"/>
              <w:autoSpaceDE w:val="0"/>
              <w:autoSpaceDN w:val="0"/>
              <w:spacing w:line="318" w:lineRule="exact"/>
              <w:jc w:val="both"/>
              <w:rPr>
                <w:rFonts w:hAnsi="Times New Roman" w:cs="Times New Roman"/>
                <w:spacing w:val="6"/>
              </w:rPr>
            </w:pPr>
          </w:p>
        </w:tc>
      </w:tr>
      <w:tr w:rsidR="00DE7213" w14:paraId="4A5E102B" w14:textId="77777777" w:rsidTr="00DA2719">
        <w:trPr>
          <w:trHeight w:val="70"/>
        </w:trPr>
        <w:tc>
          <w:tcPr>
            <w:tcW w:w="9503" w:type="dxa"/>
            <w:gridSpan w:val="8"/>
            <w:tcBorders>
              <w:top w:val="single" w:sz="4" w:space="0" w:color="000000"/>
              <w:left w:val="single" w:sz="12" w:space="0" w:color="000000"/>
              <w:bottom w:val="single" w:sz="12" w:space="0" w:color="000000"/>
              <w:right w:val="single" w:sz="12" w:space="0" w:color="000000"/>
            </w:tcBorders>
            <w:vAlign w:val="center"/>
          </w:tcPr>
          <w:p w14:paraId="2F00BCF7" w14:textId="77777777" w:rsidR="00DE7213" w:rsidRPr="000F106B" w:rsidRDefault="00DE7213" w:rsidP="00DE7213">
            <w:pPr>
              <w:kinsoku w:val="0"/>
              <w:overflowPunct w:val="0"/>
              <w:autoSpaceDE w:val="0"/>
              <w:autoSpaceDN w:val="0"/>
              <w:spacing w:line="318" w:lineRule="exact"/>
              <w:jc w:val="both"/>
              <w:rPr>
                <w:rFonts w:hAnsi="Times New Roman" w:cs="Times New Roman"/>
                <w:spacing w:val="6"/>
              </w:rPr>
            </w:pPr>
            <w:r>
              <w:rPr>
                <w:rFonts w:eastAsia="ＭＳ ゴシック" w:hAnsi="Times New Roman" w:cs="ＭＳ ゴシック" w:hint="eastAsia"/>
                <w:sz w:val="22"/>
                <w:szCs w:val="22"/>
              </w:rPr>
              <w:t>８</w:t>
            </w:r>
            <w:r>
              <w:rPr>
                <w:rFonts w:ascii="ＭＳ ゴシック" w:hAnsi="ＭＳ ゴシック" w:cs="ＭＳ ゴシック"/>
                <w:sz w:val="22"/>
                <w:szCs w:val="22"/>
              </w:rPr>
              <w:t xml:space="preserve">  </w:t>
            </w:r>
            <w:r>
              <w:rPr>
                <w:rFonts w:eastAsia="ＭＳ ゴシック" w:hAnsi="Times New Roman" w:cs="ＭＳ ゴシック" w:hint="eastAsia"/>
                <w:sz w:val="22"/>
                <w:szCs w:val="22"/>
              </w:rPr>
              <w:t>保守管理の計画　　　　　　　　　　　　　　　　（</w:t>
            </w:r>
            <w:r>
              <w:rPr>
                <w:rFonts w:ascii="ＭＳ ゴシック" w:hAnsi="ＭＳ ゴシック" w:cs="ＭＳ ゴシック"/>
                <w:sz w:val="22"/>
                <w:szCs w:val="22"/>
              </w:rPr>
              <w:t xml:space="preserve">  </w:t>
            </w:r>
            <w:r>
              <w:rPr>
                <w:rFonts w:eastAsia="ＭＳ ゴシック" w:hAnsi="Times New Roman" w:cs="ＭＳ ゴシック" w:hint="eastAsia"/>
                <w:sz w:val="22"/>
                <w:szCs w:val="22"/>
              </w:rPr>
              <w:t>有　　・　　無</w:t>
            </w:r>
            <w:r>
              <w:rPr>
                <w:rFonts w:ascii="ＭＳ ゴシック" w:hAnsi="ＭＳ ゴシック" w:cs="ＭＳ ゴシック"/>
                <w:sz w:val="22"/>
                <w:szCs w:val="22"/>
              </w:rPr>
              <w:t xml:space="preserve">  </w:t>
            </w:r>
            <w:r>
              <w:rPr>
                <w:rFonts w:eastAsia="ＭＳ ゴシック" w:hAnsi="Times New Roman" w:cs="ＭＳ ゴシック" w:hint="eastAsia"/>
                <w:sz w:val="22"/>
                <w:szCs w:val="22"/>
              </w:rPr>
              <w:t>）</w:t>
            </w:r>
          </w:p>
        </w:tc>
      </w:tr>
    </w:tbl>
    <w:p w14:paraId="17C5E6B7" w14:textId="77777777" w:rsidR="000F106B" w:rsidRPr="000C1481" w:rsidRDefault="000F106B">
      <w:pPr>
        <w:adjustRightInd/>
        <w:spacing w:line="318" w:lineRule="exact"/>
        <w:ind w:left="862" w:hanging="646"/>
        <w:rPr>
          <w:rFonts w:asciiTheme="majorEastAsia" w:eastAsiaTheme="majorEastAsia" w:hAnsiTheme="majorEastAsia" w:cs="Times New Roman"/>
          <w:spacing w:val="6"/>
        </w:rPr>
      </w:pPr>
      <w:r w:rsidRPr="000C1481">
        <w:rPr>
          <w:rFonts w:asciiTheme="majorEastAsia" w:eastAsiaTheme="majorEastAsia" w:hAnsiTheme="majorEastAsia" w:cs="ＭＳ ゴシック" w:hint="eastAsia"/>
          <w:sz w:val="22"/>
          <w:szCs w:val="22"/>
        </w:rPr>
        <w:t>［記載上の注意］</w:t>
      </w:r>
    </w:p>
    <w:p w14:paraId="1E30CACE" w14:textId="77777777" w:rsidR="000F106B" w:rsidRPr="002F6AD6" w:rsidRDefault="000F106B">
      <w:pPr>
        <w:adjustRightInd/>
        <w:spacing w:line="318" w:lineRule="exact"/>
        <w:ind w:left="970" w:hanging="324"/>
        <w:rPr>
          <w:rFonts w:asciiTheme="majorEastAsia" w:eastAsiaTheme="majorEastAsia" w:hAnsiTheme="majorEastAsia" w:cs="ＭＳ ゴシック"/>
          <w:sz w:val="22"/>
          <w:szCs w:val="22"/>
        </w:rPr>
      </w:pPr>
      <w:r w:rsidRPr="000C1481">
        <w:rPr>
          <w:rFonts w:asciiTheme="majorEastAsia" w:eastAsiaTheme="majorEastAsia" w:hAnsiTheme="majorEastAsia" w:cs="ＭＳ ゴシック" w:hint="eastAsia"/>
          <w:sz w:val="22"/>
          <w:szCs w:val="22"/>
        </w:rPr>
        <w:t>１　「１」は特掲診療料施設基準通知第２の４の（３）に定めるところによるもので</w:t>
      </w:r>
      <w:r w:rsidRPr="002F6AD6">
        <w:rPr>
          <w:rFonts w:asciiTheme="majorEastAsia" w:eastAsiaTheme="majorEastAsia" w:hAnsiTheme="majorEastAsia" w:cs="ＭＳ ゴシック" w:hint="eastAsia"/>
          <w:sz w:val="22"/>
          <w:szCs w:val="22"/>
        </w:rPr>
        <w:t>あること。</w:t>
      </w:r>
    </w:p>
    <w:p w14:paraId="50E10FE2" w14:textId="77777777" w:rsidR="007C4FF3" w:rsidRPr="002F6AD6" w:rsidRDefault="00BB507C" w:rsidP="005C610B">
      <w:pPr>
        <w:adjustRightInd/>
        <w:spacing w:line="330" w:lineRule="exact"/>
        <w:ind w:left="862" w:hanging="216"/>
        <w:rPr>
          <w:rFonts w:ascii="ＭＳ ゴシック" w:eastAsia="ＭＳ ゴシック" w:hAnsi="ＭＳ ゴシック" w:cs="ＭＳ ゴシック"/>
          <w:sz w:val="22"/>
          <w:szCs w:val="22"/>
        </w:rPr>
      </w:pPr>
      <w:r w:rsidRPr="002F6AD6">
        <w:rPr>
          <w:rFonts w:ascii="ＭＳ ゴシック" w:eastAsia="ＭＳ ゴシック" w:hAnsi="ＭＳ ゴシック" w:cs="ＭＳ ゴシック" w:hint="eastAsia"/>
          <w:sz w:val="22"/>
          <w:szCs w:val="22"/>
        </w:rPr>
        <w:t>２</w:t>
      </w:r>
      <w:r w:rsidR="007C4FF3" w:rsidRPr="002F6AD6">
        <w:rPr>
          <w:rFonts w:ascii="ＭＳ ゴシック" w:eastAsia="ＭＳ ゴシック" w:hAnsi="ＭＳ ゴシック" w:cs="ＭＳ ゴシック" w:hint="eastAsia"/>
          <w:sz w:val="22"/>
          <w:szCs w:val="22"/>
        </w:rPr>
        <w:t xml:space="preserve">　「</w:t>
      </w:r>
      <w:r w:rsidR="008D1A4D" w:rsidRPr="002F6AD6">
        <w:rPr>
          <w:rFonts w:ascii="ＭＳ ゴシック" w:eastAsia="ＭＳ ゴシック" w:hAnsi="ＭＳ ゴシック" w:cs="ＭＳ ゴシック" w:hint="eastAsia"/>
          <w:sz w:val="22"/>
          <w:szCs w:val="22"/>
        </w:rPr>
        <w:t>２</w:t>
      </w:r>
      <w:r w:rsidR="007C4FF3" w:rsidRPr="002F6AD6">
        <w:rPr>
          <w:rFonts w:ascii="ＭＳ ゴシック" w:eastAsia="ＭＳ ゴシック" w:hAnsi="ＭＳ ゴシック" w:cs="ＭＳ ゴシック" w:hint="eastAsia"/>
          <w:sz w:val="22"/>
          <w:szCs w:val="22"/>
        </w:rPr>
        <w:t>」</w:t>
      </w:r>
      <w:r w:rsidR="0060415B">
        <w:rPr>
          <w:rFonts w:ascii="ＭＳ ゴシック" w:eastAsia="ＭＳ ゴシック" w:hAnsi="ＭＳ ゴシック" w:cs="ＭＳ ゴシック" w:hint="eastAsia"/>
          <w:sz w:val="22"/>
          <w:szCs w:val="22"/>
        </w:rPr>
        <w:t>及び「５」の常勤</w:t>
      </w:r>
      <w:r w:rsidR="007C4FF3" w:rsidRPr="002F6AD6">
        <w:rPr>
          <w:rFonts w:ascii="ＭＳ ゴシック" w:eastAsia="ＭＳ ゴシック" w:hAnsi="ＭＳ ゴシック" w:cs="ＭＳ ゴシック" w:hint="eastAsia"/>
          <w:sz w:val="22"/>
          <w:szCs w:val="22"/>
        </w:rPr>
        <w:t>医師の勤務時間</w:t>
      </w:r>
      <w:r w:rsidR="0060415B">
        <w:rPr>
          <w:rFonts w:ascii="ＭＳ ゴシック" w:eastAsia="ＭＳ ゴシック" w:hAnsi="ＭＳ ゴシック" w:cs="ＭＳ ゴシック" w:hint="eastAsia"/>
          <w:sz w:val="22"/>
          <w:szCs w:val="22"/>
        </w:rPr>
        <w:t>について</w:t>
      </w:r>
      <w:r w:rsidR="005C610B" w:rsidRPr="002F6AD6">
        <w:rPr>
          <w:rFonts w:ascii="ＭＳ ゴシック" w:eastAsia="ＭＳ ゴシック" w:hAnsi="ＭＳ ゴシック" w:cs="ＭＳ ゴシック" w:hint="eastAsia"/>
          <w:sz w:val="22"/>
          <w:szCs w:val="22"/>
        </w:rPr>
        <w:t>、</w:t>
      </w:r>
      <w:r w:rsidR="00EA3624">
        <w:rPr>
          <w:rFonts w:ascii="ＭＳ ゴシック" w:eastAsia="ＭＳ ゴシック" w:hAnsi="ＭＳ ゴシック" w:cs="ＭＳ ゴシック" w:hint="eastAsia"/>
          <w:sz w:val="22"/>
          <w:szCs w:val="22"/>
        </w:rPr>
        <w:t>就業規則等に定める週あたりの所定労働時間（休憩時間を除く労働時間）を記入</w:t>
      </w:r>
      <w:r w:rsidR="005C610B" w:rsidRPr="002F6AD6">
        <w:rPr>
          <w:rFonts w:ascii="ＭＳ ゴシック" w:eastAsia="ＭＳ ゴシック" w:hAnsi="ＭＳ ゴシック" w:cs="ＭＳ ゴシック" w:hint="eastAsia"/>
          <w:sz w:val="22"/>
          <w:szCs w:val="22"/>
        </w:rPr>
        <w:t>すること。また、</w:t>
      </w:r>
      <w:r w:rsidR="0060415B">
        <w:rPr>
          <w:rFonts w:ascii="ＭＳ ゴシック" w:eastAsia="ＭＳ ゴシック" w:hAnsi="ＭＳ ゴシック" w:cs="ＭＳ ゴシック" w:hint="eastAsia"/>
          <w:sz w:val="22"/>
          <w:szCs w:val="22"/>
        </w:rPr>
        <w:t>「２」について、</w:t>
      </w:r>
      <w:r w:rsidR="005C610B" w:rsidRPr="002F6AD6">
        <w:rPr>
          <w:rFonts w:ascii="ＭＳ ゴシック" w:eastAsia="ＭＳ ゴシック" w:hAnsi="ＭＳ ゴシック" w:cs="ＭＳ ゴシック" w:hint="eastAsia"/>
          <w:sz w:val="22"/>
          <w:szCs w:val="22"/>
        </w:rPr>
        <w:t>術者として実施した</w:t>
      </w:r>
      <w:r w:rsidR="0060415B">
        <w:rPr>
          <w:rFonts w:ascii="ＭＳ ゴシック" w:eastAsia="ＭＳ ゴシック" w:hAnsi="ＭＳ ゴシック" w:cs="ＭＳ ゴシック" w:hint="eastAsia"/>
          <w:sz w:val="22"/>
          <w:szCs w:val="22"/>
        </w:rPr>
        <w:t>当該</w:t>
      </w:r>
      <w:r w:rsidR="007C4FF3" w:rsidRPr="002F6AD6">
        <w:rPr>
          <w:rFonts w:ascii="ＭＳ ゴシック" w:eastAsia="ＭＳ ゴシック" w:hAnsi="ＭＳ ゴシック" w:cs="ＭＳ ゴシック" w:hint="eastAsia"/>
          <w:sz w:val="22"/>
          <w:szCs w:val="22"/>
        </w:rPr>
        <w:t>症例</w:t>
      </w:r>
      <w:r w:rsidR="0060415B">
        <w:rPr>
          <w:rFonts w:ascii="ＭＳ ゴシック" w:eastAsia="ＭＳ ゴシック" w:hAnsi="ＭＳ ゴシック" w:cs="ＭＳ ゴシック" w:hint="eastAsia"/>
          <w:sz w:val="22"/>
          <w:szCs w:val="22"/>
        </w:rPr>
        <w:t>手術</w:t>
      </w:r>
      <w:r w:rsidR="007C4FF3" w:rsidRPr="002F6AD6">
        <w:rPr>
          <w:rFonts w:ascii="ＭＳ ゴシック" w:eastAsia="ＭＳ ゴシック" w:hAnsi="ＭＳ ゴシック" w:cs="ＭＳ ゴシック" w:hint="eastAsia"/>
          <w:sz w:val="22"/>
          <w:szCs w:val="22"/>
        </w:rPr>
        <w:t>一覧を別添２の様式</w:t>
      </w:r>
      <w:r w:rsidR="007C4FF3" w:rsidRPr="002F6AD6">
        <w:rPr>
          <w:rFonts w:ascii="ＭＳ ゴシック" w:eastAsia="ＭＳ ゴシック" w:hAnsi="ＭＳ ゴシック" w:cs="ＭＳ ゴシック"/>
          <w:sz w:val="22"/>
          <w:szCs w:val="22"/>
        </w:rPr>
        <w:t>52</w:t>
      </w:r>
      <w:r w:rsidR="007C4FF3" w:rsidRPr="002F6AD6">
        <w:rPr>
          <w:rFonts w:ascii="ＭＳ ゴシック" w:eastAsia="ＭＳ ゴシック" w:hAnsi="ＭＳ ゴシック" w:cs="ＭＳ ゴシック" w:hint="eastAsia"/>
          <w:sz w:val="22"/>
          <w:szCs w:val="22"/>
        </w:rPr>
        <w:t>により添付すること。</w:t>
      </w:r>
    </w:p>
    <w:p w14:paraId="652B4324" w14:textId="77777777" w:rsidR="000F106B" w:rsidRPr="005C610B" w:rsidRDefault="00BB507C" w:rsidP="00C76240">
      <w:pPr>
        <w:adjustRightInd/>
        <w:spacing w:line="330" w:lineRule="exact"/>
        <w:ind w:left="970" w:hanging="324"/>
        <w:rPr>
          <w:rFonts w:asciiTheme="majorEastAsia" w:eastAsiaTheme="majorEastAsia" w:hAnsiTheme="majorEastAsia" w:cs="ＭＳ ゴシック"/>
          <w:sz w:val="22"/>
          <w:szCs w:val="22"/>
        </w:rPr>
      </w:pPr>
      <w:r w:rsidRPr="002F6AD6">
        <w:rPr>
          <w:rFonts w:asciiTheme="majorEastAsia" w:eastAsiaTheme="majorEastAsia" w:hAnsiTheme="majorEastAsia" w:cs="ＭＳ ゴシック" w:hint="eastAsia"/>
          <w:sz w:val="22"/>
          <w:szCs w:val="22"/>
        </w:rPr>
        <w:t>３</w:t>
      </w:r>
      <w:r w:rsidR="000F106B" w:rsidRPr="002F6AD6">
        <w:rPr>
          <w:rFonts w:asciiTheme="majorEastAsia" w:eastAsiaTheme="majorEastAsia" w:hAnsiTheme="majorEastAsia" w:cs="ＭＳ ゴシック" w:hint="eastAsia"/>
          <w:sz w:val="22"/>
          <w:szCs w:val="22"/>
        </w:rPr>
        <w:t xml:space="preserve">　「３」</w:t>
      </w:r>
      <w:r w:rsidR="007C4FF3" w:rsidRPr="002F6AD6">
        <w:rPr>
          <w:rFonts w:asciiTheme="majorEastAsia" w:eastAsiaTheme="majorEastAsia" w:hAnsiTheme="majorEastAsia" w:cs="ＭＳ ゴシック" w:hint="eastAsia"/>
          <w:sz w:val="22"/>
          <w:szCs w:val="22"/>
        </w:rPr>
        <w:t>について</w:t>
      </w:r>
      <w:r w:rsidR="00B6779C">
        <w:rPr>
          <w:rFonts w:asciiTheme="majorEastAsia" w:eastAsiaTheme="majorEastAsia" w:hAnsiTheme="majorEastAsia" w:cs="ＭＳ ゴシック" w:hint="eastAsia"/>
          <w:sz w:val="22"/>
          <w:szCs w:val="22"/>
        </w:rPr>
        <w:t>は</w:t>
      </w:r>
      <w:r w:rsidR="000F106B" w:rsidRPr="002F6AD6">
        <w:rPr>
          <w:rFonts w:asciiTheme="majorEastAsia" w:eastAsiaTheme="majorEastAsia" w:hAnsiTheme="majorEastAsia" w:cs="ＭＳ ゴシック" w:hint="eastAsia"/>
          <w:sz w:val="22"/>
          <w:szCs w:val="22"/>
        </w:rPr>
        <w:t>、当該</w:t>
      </w:r>
      <w:r w:rsidR="0060415B">
        <w:rPr>
          <w:rFonts w:asciiTheme="majorEastAsia" w:eastAsiaTheme="majorEastAsia" w:hAnsiTheme="majorEastAsia" w:cs="ＭＳ ゴシック" w:hint="eastAsia"/>
          <w:sz w:val="22"/>
          <w:szCs w:val="22"/>
        </w:rPr>
        <w:t>手術</w:t>
      </w:r>
      <w:r w:rsidR="000F106B" w:rsidRPr="002F6AD6">
        <w:rPr>
          <w:rFonts w:asciiTheme="majorEastAsia" w:eastAsiaTheme="majorEastAsia" w:hAnsiTheme="majorEastAsia" w:cs="ＭＳ ゴシック" w:hint="eastAsia"/>
          <w:sz w:val="22"/>
          <w:szCs w:val="22"/>
        </w:rPr>
        <w:t>症例一覧（実施年月日、手術名、患者の性別、年齢、主病名）を別添２の様式</w:t>
      </w:r>
      <w:r w:rsidR="000F106B" w:rsidRPr="002F6AD6">
        <w:rPr>
          <w:rFonts w:asciiTheme="majorEastAsia" w:eastAsiaTheme="majorEastAsia" w:hAnsiTheme="majorEastAsia" w:cs="ＭＳ ゴシック"/>
          <w:sz w:val="22"/>
          <w:szCs w:val="22"/>
        </w:rPr>
        <w:t>52</w:t>
      </w:r>
      <w:r w:rsidR="000F106B" w:rsidRPr="002F6AD6">
        <w:rPr>
          <w:rFonts w:asciiTheme="majorEastAsia" w:eastAsiaTheme="majorEastAsia" w:hAnsiTheme="majorEastAsia" w:cs="ＭＳ ゴシック" w:hint="eastAsia"/>
          <w:sz w:val="22"/>
          <w:szCs w:val="22"/>
        </w:rPr>
        <w:t>により添付すること。</w:t>
      </w:r>
    </w:p>
    <w:p w14:paraId="0513CBC9" w14:textId="348CA027" w:rsidR="00546B3F" w:rsidRPr="000C1481" w:rsidRDefault="00B94FBE" w:rsidP="000A2F0D">
      <w:pPr>
        <w:adjustRightInd/>
        <w:spacing w:line="318" w:lineRule="exact"/>
        <w:ind w:left="646"/>
        <w:rPr>
          <w:rFonts w:asciiTheme="majorEastAsia" w:eastAsiaTheme="majorEastAsia" w:hAnsiTheme="majorEastAsia" w:cs="ＭＳ ゴシック"/>
          <w:sz w:val="22"/>
          <w:szCs w:val="22"/>
        </w:rPr>
      </w:pPr>
      <w:r>
        <w:rPr>
          <w:rFonts w:asciiTheme="majorEastAsia" w:eastAsiaTheme="majorEastAsia" w:hAnsiTheme="majorEastAsia" w:cs="ＭＳ ゴシック" w:hint="eastAsia"/>
          <w:sz w:val="22"/>
          <w:szCs w:val="22"/>
        </w:rPr>
        <w:t>４</w:t>
      </w:r>
      <w:r w:rsidR="000F106B" w:rsidRPr="000C1481">
        <w:rPr>
          <w:rFonts w:asciiTheme="majorEastAsia" w:eastAsiaTheme="majorEastAsia" w:hAnsiTheme="majorEastAsia" w:cs="ＭＳ ゴシック" w:hint="eastAsia"/>
          <w:sz w:val="22"/>
          <w:szCs w:val="22"/>
        </w:rPr>
        <w:t xml:space="preserve">　当該届出は、病院である保険医療機関のみ可能であること。</w:t>
      </w:r>
    </w:p>
    <w:sectPr w:rsidR="00546B3F" w:rsidRPr="000C1481">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44E8C" w14:textId="77777777" w:rsidR="00BF7CDF" w:rsidRDefault="00BF7CDF">
      <w:r>
        <w:separator/>
      </w:r>
    </w:p>
  </w:endnote>
  <w:endnote w:type="continuationSeparator" w:id="0">
    <w:p w14:paraId="25738ED6" w14:textId="77777777" w:rsidR="00BF7CDF" w:rsidRDefault="00BF7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4BC34" w14:textId="77777777" w:rsidR="00BF7CDF" w:rsidRDefault="00BF7CDF">
      <w:r>
        <w:rPr>
          <w:rFonts w:hAnsi="Times New Roman" w:cs="Times New Roman"/>
          <w:color w:val="auto"/>
          <w:sz w:val="2"/>
          <w:szCs w:val="2"/>
        </w:rPr>
        <w:continuationSeparator/>
      </w:r>
    </w:p>
  </w:footnote>
  <w:footnote w:type="continuationSeparator" w:id="0">
    <w:p w14:paraId="5F3B82F3" w14:textId="77777777" w:rsidR="00BF7CDF" w:rsidRDefault="00BF7C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proofState w:spelling="clean" w:grammar="clean"/>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06B"/>
    <w:rsid w:val="0002706D"/>
    <w:rsid w:val="000562AE"/>
    <w:rsid w:val="00072BA5"/>
    <w:rsid w:val="000A2F0D"/>
    <w:rsid w:val="000B5E38"/>
    <w:rsid w:val="000C0EA0"/>
    <w:rsid w:val="000C1481"/>
    <w:rsid w:val="000C3D16"/>
    <w:rsid w:val="000C65F3"/>
    <w:rsid w:val="000F106B"/>
    <w:rsid w:val="00196A3B"/>
    <w:rsid w:val="001A0562"/>
    <w:rsid w:val="001D6D9C"/>
    <w:rsid w:val="002178FA"/>
    <w:rsid w:val="00226FBF"/>
    <w:rsid w:val="00283C29"/>
    <w:rsid w:val="00293D84"/>
    <w:rsid w:val="002C1336"/>
    <w:rsid w:val="002E1F90"/>
    <w:rsid w:val="002F6193"/>
    <w:rsid w:val="002F6AD6"/>
    <w:rsid w:val="003033C9"/>
    <w:rsid w:val="0037268D"/>
    <w:rsid w:val="003A3B46"/>
    <w:rsid w:val="003C5C39"/>
    <w:rsid w:val="003D1CDA"/>
    <w:rsid w:val="004146C6"/>
    <w:rsid w:val="00452218"/>
    <w:rsid w:val="00475D44"/>
    <w:rsid w:val="004D16F7"/>
    <w:rsid w:val="004F2433"/>
    <w:rsid w:val="005143CC"/>
    <w:rsid w:val="00546B3F"/>
    <w:rsid w:val="00547E54"/>
    <w:rsid w:val="00586A75"/>
    <w:rsid w:val="005917A0"/>
    <w:rsid w:val="005C0282"/>
    <w:rsid w:val="005C610B"/>
    <w:rsid w:val="005E38F1"/>
    <w:rsid w:val="0060415B"/>
    <w:rsid w:val="0060539C"/>
    <w:rsid w:val="0063120C"/>
    <w:rsid w:val="006450B5"/>
    <w:rsid w:val="006B0462"/>
    <w:rsid w:val="006E3BE2"/>
    <w:rsid w:val="00752A29"/>
    <w:rsid w:val="00757CB6"/>
    <w:rsid w:val="0076288A"/>
    <w:rsid w:val="007C4FF3"/>
    <w:rsid w:val="007C5613"/>
    <w:rsid w:val="00841837"/>
    <w:rsid w:val="008727F1"/>
    <w:rsid w:val="00883654"/>
    <w:rsid w:val="008D1A4D"/>
    <w:rsid w:val="009405DD"/>
    <w:rsid w:val="009A3ED7"/>
    <w:rsid w:val="009E5B84"/>
    <w:rsid w:val="00A12846"/>
    <w:rsid w:val="00A72319"/>
    <w:rsid w:val="00AF207F"/>
    <w:rsid w:val="00B32603"/>
    <w:rsid w:val="00B337D8"/>
    <w:rsid w:val="00B50BE4"/>
    <w:rsid w:val="00B528A9"/>
    <w:rsid w:val="00B6779C"/>
    <w:rsid w:val="00B81967"/>
    <w:rsid w:val="00B94FBE"/>
    <w:rsid w:val="00B95F11"/>
    <w:rsid w:val="00BB507C"/>
    <w:rsid w:val="00BC01AB"/>
    <w:rsid w:val="00BF7CDF"/>
    <w:rsid w:val="00C52E20"/>
    <w:rsid w:val="00C75110"/>
    <w:rsid w:val="00C76240"/>
    <w:rsid w:val="00C77E4D"/>
    <w:rsid w:val="00C91515"/>
    <w:rsid w:val="00CE6BC0"/>
    <w:rsid w:val="00CF1ACF"/>
    <w:rsid w:val="00D070B2"/>
    <w:rsid w:val="00DA2719"/>
    <w:rsid w:val="00DE7213"/>
    <w:rsid w:val="00E76FAC"/>
    <w:rsid w:val="00E92F32"/>
    <w:rsid w:val="00EA3624"/>
    <w:rsid w:val="00EC3195"/>
    <w:rsid w:val="00EC67F3"/>
    <w:rsid w:val="00EE28CC"/>
    <w:rsid w:val="00F4222D"/>
    <w:rsid w:val="00F44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569187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8">
    <w:name w:val="header"/>
    <w:basedOn w:val="a"/>
    <w:link w:val="a9"/>
    <w:uiPriority w:val="99"/>
    <w:unhideWhenUsed/>
    <w:rsid w:val="000F106B"/>
    <w:pPr>
      <w:tabs>
        <w:tab w:val="center" w:pos="4252"/>
        <w:tab w:val="right" w:pos="8504"/>
      </w:tabs>
      <w:snapToGrid w:val="0"/>
    </w:pPr>
  </w:style>
  <w:style w:type="character" w:customStyle="1" w:styleId="a9">
    <w:name w:val="ヘッダー (文字)"/>
    <w:basedOn w:val="a0"/>
    <w:link w:val="a8"/>
    <w:uiPriority w:val="99"/>
    <w:locked/>
    <w:rsid w:val="000F106B"/>
    <w:rPr>
      <w:rFonts w:ascii="ＭＳ 明朝" w:eastAsia="ＭＳ 明朝" w:cs="ＭＳ 明朝"/>
      <w:color w:val="000000"/>
      <w:kern w:val="0"/>
      <w:sz w:val="20"/>
      <w:szCs w:val="20"/>
    </w:rPr>
  </w:style>
  <w:style w:type="paragraph" w:styleId="aa">
    <w:name w:val="footer"/>
    <w:basedOn w:val="a"/>
    <w:link w:val="ab"/>
    <w:uiPriority w:val="99"/>
    <w:unhideWhenUsed/>
    <w:rsid w:val="000F106B"/>
    <w:pPr>
      <w:tabs>
        <w:tab w:val="center" w:pos="4252"/>
        <w:tab w:val="right" w:pos="8504"/>
      </w:tabs>
      <w:snapToGrid w:val="0"/>
    </w:pPr>
  </w:style>
  <w:style w:type="character" w:customStyle="1" w:styleId="ab">
    <w:name w:val="フッター (文字)"/>
    <w:basedOn w:val="a0"/>
    <w:link w:val="aa"/>
    <w:uiPriority w:val="99"/>
    <w:locked/>
    <w:rsid w:val="000F106B"/>
    <w:rPr>
      <w:rFonts w:ascii="ＭＳ 明朝" w:eastAsia="ＭＳ 明朝" w:cs="ＭＳ 明朝"/>
      <w:color w:val="000000"/>
      <w:kern w:val="0"/>
      <w:sz w:val="20"/>
      <w:szCs w:val="20"/>
    </w:rPr>
  </w:style>
  <w:style w:type="character" w:styleId="ac">
    <w:name w:val="annotation reference"/>
    <w:basedOn w:val="a0"/>
    <w:uiPriority w:val="99"/>
    <w:rsid w:val="00A12846"/>
    <w:rPr>
      <w:rFonts w:cs="Times New Roman"/>
      <w:sz w:val="18"/>
      <w:szCs w:val="18"/>
    </w:rPr>
  </w:style>
  <w:style w:type="paragraph" w:styleId="ad">
    <w:name w:val="annotation text"/>
    <w:basedOn w:val="a"/>
    <w:link w:val="ae"/>
    <w:uiPriority w:val="99"/>
    <w:rsid w:val="00A12846"/>
  </w:style>
  <w:style w:type="character" w:customStyle="1" w:styleId="ae">
    <w:name w:val="コメント文字列 (文字)"/>
    <w:basedOn w:val="a0"/>
    <w:link w:val="ad"/>
    <w:uiPriority w:val="99"/>
    <w:locked/>
    <w:rsid w:val="00A12846"/>
    <w:rPr>
      <w:rFonts w:ascii="ＭＳ 明朝" w:eastAsia="ＭＳ 明朝" w:cs="ＭＳ 明朝"/>
      <w:color w:val="000000"/>
      <w:kern w:val="0"/>
      <w:sz w:val="20"/>
      <w:szCs w:val="20"/>
    </w:rPr>
  </w:style>
  <w:style w:type="paragraph" w:styleId="af">
    <w:name w:val="annotation subject"/>
    <w:basedOn w:val="ad"/>
    <w:next w:val="ad"/>
    <w:link w:val="af0"/>
    <w:uiPriority w:val="99"/>
    <w:rsid w:val="00A12846"/>
    <w:rPr>
      <w:b/>
      <w:bCs/>
    </w:rPr>
  </w:style>
  <w:style w:type="character" w:customStyle="1" w:styleId="af0">
    <w:name w:val="コメント内容 (文字)"/>
    <w:basedOn w:val="ae"/>
    <w:link w:val="af"/>
    <w:uiPriority w:val="99"/>
    <w:locked/>
    <w:rsid w:val="00A12846"/>
    <w:rPr>
      <w:rFonts w:ascii="ＭＳ 明朝" w:eastAsia="ＭＳ 明朝" w:cs="ＭＳ 明朝"/>
      <w:b/>
      <w:bCs/>
      <w:color w:val="000000"/>
      <w:kern w:val="0"/>
      <w:sz w:val="20"/>
      <w:szCs w:val="20"/>
    </w:rPr>
  </w:style>
  <w:style w:type="paragraph" w:styleId="af1">
    <w:name w:val="Balloon Text"/>
    <w:basedOn w:val="a"/>
    <w:link w:val="af2"/>
    <w:uiPriority w:val="99"/>
    <w:rsid w:val="00A12846"/>
    <w:rPr>
      <w:rFonts w:asciiTheme="majorHAnsi" w:eastAsiaTheme="majorEastAsia" w:hAnsiTheme="majorHAnsi" w:cs="Times New Roman"/>
      <w:sz w:val="18"/>
      <w:szCs w:val="18"/>
    </w:rPr>
  </w:style>
  <w:style w:type="character" w:customStyle="1" w:styleId="af2">
    <w:name w:val="吹き出し (文字)"/>
    <w:basedOn w:val="a0"/>
    <w:link w:val="af1"/>
    <w:uiPriority w:val="99"/>
    <w:locked/>
    <w:rsid w:val="00A12846"/>
    <w:rPr>
      <w:rFonts w:asciiTheme="majorHAnsi" w:eastAsiaTheme="majorEastAsia" w:hAnsiTheme="majorHAnsi" w:cs="Times New Roman"/>
      <w:color w:val="000000"/>
      <w:kern w:val="0"/>
      <w:sz w:val="18"/>
      <w:szCs w:val="18"/>
    </w:rPr>
  </w:style>
  <w:style w:type="paragraph" w:styleId="af3">
    <w:name w:val="Revision"/>
    <w:hidden/>
    <w:uiPriority w:val="99"/>
    <w:semiHidden/>
    <w:rsid w:val="00B337D8"/>
    <w:rPr>
      <w:rFonts w:ascii="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6E7D17F-3379-464E-B232-2F2A5269EE9D}">
  <ds:schemaRefs>
    <ds:schemaRef ds:uri="http://schemas.openxmlformats.org/officeDocument/2006/bibliography"/>
  </ds:schemaRefs>
</ds:datastoreItem>
</file>

<file path=customXml/itemProps2.xml><?xml version="1.0" encoding="utf-8"?>
<ds:datastoreItem xmlns:ds="http://schemas.openxmlformats.org/officeDocument/2006/customXml" ds:itemID="{E59521A1-7B59-46D1-85FA-67604F44F9B1}"/>
</file>

<file path=customXml/itemProps3.xml><?xml version="1.0" encoding="utf-8"?>
<ds:datastoreItem xmlns:ds="http://schemas.openxmlformats.org/officeDocument/2006/customXml" ds:itemID="{FDBF3ADD-32ED-4CA1-94D4-82BE148C74D1}"/>
</file>

<file path=customXml/itemProps4.xml><?xml version="1.0" encoding="utf-8"?>
<ds:datastoreItem xmlns:ds="http://schemas.openxmlformats.org/officeDocument/2006/customXml" ds:itemID="{F2C1A6C0-5D00-45BB-94B9-CD124728CA3A}"/>
</file>

<file path=docProps/app.xml><?xml version="1.0" encoding="utf-8"?>
<Properties xmlns="http://schemas.openxmlformats.org/officeDocument/2006/extended-properties" xmlns:vt="http://schemas.openxmlformats.org/officeDocument/2006/docPropsVTypes">
  <Template>Normal.dotm</Template>
  <Pages>1</Pages>
  <Words>731</Words>
  <Characters>329</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