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9591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0915">
              <w:rPr>
                <w:rFonts w:hAnsi="Times New Roman" w:cs="Times New Roman" w:hint="eastAsia"/>
                <w:color w:val="auto"/>
                <w:spacing w:val="4"/>
                <w:sz w:val="16"/>
                <w:szCs w:val="16"/>
              </w:rPr>
              <w:t>体膜肺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D64A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0915">
              <w:rPr>
                <w:rFonts w:hint="eastAsia"/>
                <w:color w:val="auto"/>
                <w:sz w:val="32"/>
                <w:szCs w:val="32"/>
              </w:rPr>
              <w:t>体外式膜型人工肺管理料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79AA93" w:rsidR="006421D2" w:rsidRDefault="006421D2">
            <w:pPr>
              <w:kinsoku w:val="0"/>
              <w:autoSpaceDE w:val="0"/>
              <w:autoSpaceDN w:val="0"/>
              <w:spacing w:line="274" w:lineRule="atLeast"/>
              <w:rPr>
                <w:sz w:val="20"/>
                <w:szCs w:val="20"/>
              </w:rPr>
            </w:pPr>
            <w:r w:rsidRPr="001F5B58">
              <w:rPr>
                <w:sz w:val="20"/>
                <w:szCs w:val="20"/>
              </w:rPr>
              <w:t xml:space="preserve">    </w:t>
            </w:r>
            <w:r w:rsidR="0091563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0915"/>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635"/>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B1D35D-0DF5-4B59-A363-E25185C0BFF5}"/>
</file>

<file path=customXml/itemProps2.xml><?xml version="1.0" encoding="utf-8"?>
<ds:datastoreItem xmlns:ds="http://schemas.openxmlformats.org/officeDocument/2006/customXml" ds:itemID="{F7142E7C-C5B1-4810-9B64-8F6E43528CAD}"/>
</file>

<file path=customXml/itemProps3.xml><?xml version="1.0" encoding="utf-8"?>
<ds:datastoreItem xmlns:ds="http://schemas.openxmlformats.org/officeDocument/2006/customXml" ds:itemID="{FC3950CD-5088-4C67-BC1F-E071381DD5B2}"/>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