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7C1C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49C8">
              <w:rPr>
                <w:rFonts w:hAnsi="Times New Roman" w:cs="Times New Roman" w:hint="eastAsia"/>
                <w:color w:val="auto"/>
                <w:spacing w:val="4"/>
                <w:sz w:val="16"/>
                <w:szCs w:val="16"/>
              </w:rPr>
              <w:t>体対策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74F">
              <w:rPr>
                <w:rFonts w:hAnsi="Times New Roman" w:hint="eastAsia"/>
                <w:color w:val="auto"/>
                <w:spacing w:val="13"/>
                <w:w w:val="94"/>
                <w:fitText w:val="1000" w:id="-636787200"/>
              </w:rPr>
              <w:t>担当者氏</w:t>
            </w:r>
            <w:r w:rsidRPr="002C374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374F">
              <w:rPr>
                <w:rFonts w:hAnsi="Times New Roman" w:hint="eastAsia"/>
                <w:color w:val="auto"/>
                <w:spacing w:val="40"/>
                <w:fitText w:val="1000" w:id="-636787199"/>
              </w:rPr>
              <w:t>電話番</w:t>
            </w:r>
            <w:r w:rsidRPr="002C374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9BAC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49C8">
              <w:rPr>
                <w:rFonts w:hint="eastAsia"/>
                <w:color w:val="auto"/>
                <w:sz w:val="32"/>
                <w:szCs w:val="32"/>
              </w:rPr>
              <w:t>体外照射呼吸性移動対策加算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F844733" w:rsidR="006421D2" w:rsidRDefault="006421D2">
            <w:pPr>
              <w:kinsoku w:val="0"/>
              <w:autoSpaceDE w:val="0"/>
              <w:autoSpaceDN w:val="0"/>
              <w:spacing w:line="274" w:lineRule="atLeast"/>
              <w:rPr>
                <w:sz w:val="20"/>
                <w:szCs w:val="20"/>
              </w:rPr>
            </w:pPr>
            <w:r w:rsidRPr="001F5B58">
              <w:rPr>
                <w:sz w:val="20"/>
                <w:szCs w:val="20"/>
              </w:rPr>
              <w:t xml:space="preserve">    </w:t>
            </w:r>
            <w:r w:rsidR="002C374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49C8"/>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74F"/>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960711C-AD6E-42E7-AB1B-5718821DC58C}"/>
</file>

<file path=customXml/itemProps2.xml><?xml version="1.0" encoding="utf-8"?>
<ds:datastoreItem xmlns:ds="http://schemas.openxmlformats.org/officeDocument/2006/customXml" ds:itemID="{18A816DA-9D46-47FA-A760-F451A43BAE71}"/>
</file>

<file path=customXml/itemProps3.xml><?xml version="1.0" encoding="utf-8"?>
<ds:datastoreItem xmlns:ds="http://schemas.openxmlformats.org/officeDocument/2006/customXml" ds:itemID="{41DD3F64-DF01-4FAA-BDC5-DC356F225938}"/>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