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24C5" w14:textId="35FFE185" w:rsidR="00C60FA1" w:rsidRPr="009D4841" w:rsidRDefault="00C60FA1" w:rsidP="0031364D">
      <w:pPr>
        <w:widowControl/>
        <w:tabs>
          <w:tab w:val="left" w:pos="1395"/>
        </w:tabs>
        <w:spacing w:beforeLines="50" w:before="180" w:afterLines="50" w:after="180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１－２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ab/>
      </w:r>
    </w:p>
    <w:p w14:paraId="1E729187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536"/>
      </w:tblGrid>
      <w:tr w:rsidR="00C60FA1" w:rsidRPr="009D4841" w14:paraId="73671808" w14:textId="77777777" w:rsidTr="00C60FA1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BA8A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197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会議メンバー等</w:t>
            </w:r>
          </w:p>
        </w:tc>
      </w:tr>
      <w:tr w:rsidR="00C60FA1" w:rsidRPr="009D4841" w14:paraId="06CE8E25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E12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新病棟外部評価会議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14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20C41A1C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DB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40E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098DA1AA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6F5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A41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79FB981E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A1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7FD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46047BCF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A84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0BC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182CA7F9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80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FE1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7AA2CCBA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AE1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新病棟運営会議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39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48363FF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EC3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44CEE2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162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D8C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139722ED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A15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2EC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4CFCFFB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97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FC3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6BDF4E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BAF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1C9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A993F4F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0B9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新病棟倫理会議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88D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7413E369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75F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79E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2E098797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2D3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F9A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7206437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7D9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5D4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76C538F8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122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37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1422BF94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85D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A04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2090CB9F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46F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新病棟治療評価会議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4B8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0C2A131D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481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409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1950A058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F7B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A39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6DB699E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0F6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E96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BA0AE9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7D4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97D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74ABEC7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171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B7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45787B97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7F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地域連携を確保するための会議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8B9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2B9FE6D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DDA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15D93092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E51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DB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9435946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11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F6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26AC12D1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95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2B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3CB4481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4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949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</w:tbl>
    <w:p w14:paraId="6B3D542B" w14:textId="77777777" w:rsidR="00C60FA1" w:rsidRPr="009D4841" w:rsidRDefault="00C60FA1" w:rsidP="00C60FA1">
      <w:bookmarkStart w:id="0" w:name="_GoBack"/>
      <w:bookmarkEnd w:id="0"/>
    </w:p>
    <w:sectPr w:rsidR="00C60FA1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25491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8B97BE19-CDDD-400E-817A-CFDD13F7EC12"/>
    <ds:schemaRef ds:uri="http://schemas.microsoft.com/office/2006/documentManagement/types"/>
    <ds:schemaRef ds:uri="http://www.w3.org/XML/1998/namespace"/>
    <ds:schemaRef ds:uri="e3e757e4-d33f-49c0-9933-82f04369b898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1CB3B4-8D65-4002-B545-9A442032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