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1C9B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092D">
              <w:rPr>
                <w:rFonts w:hAnsi="Times New Roman" w:cs="Times New Roman" w:hint="eastAsia"/>
                <w:color w:val="auto"/>
                <w:spacing w:val="4"/>
                <w:sz w:val="16"/>
                <w:szCs w:val="16"/>
              </w:rPr>
              <w:t>認デ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185E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092D">
              <w:rPr>
                <w:rFonts w:hint="eastAsia"/>
                <w:color w:val="auto"/>
                <w:sz w:val="32"/>
                <w:szCs w:val="32"/>
              </w:rPr>
              <w:t>重度認知症患者デイ・ケア料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41AD24" w:rsidR="006421D2" w:rsidRDefault="006421D2">
            <w:pPr>
              <w:kinsoku w:val="0"/>
              <w:autoSpaceDE w:val="0"/>
              <w:autoSpaceDN w:val="0"/>
              <w:spacing w:line="274" w:lineRule="atLeast"/>
              <w:rPr>
                <w:sz w:val="20"/>
                <w:szCs w:val="20"/>
              </w:rPr>
            </w:pPr>
            <w:r w:rsidRPr="001F5B58">
              <w:rPr>
                <w:sz w:val="20"/>
                <w:szCs w:val="20"/>
              </w:rPr>
              <w:t xml:space="preserve">    </w:t>
            </w:r>
            <w:r w:rsidR="00622D9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092D"/>
    <w:rsid w:val="004C4DBD"/>
    <w:rsid w:val="004F5380"/>
    <w:rsid w:val="005045A2"/>
    <w:rsid w:val="00522ED7"/>
    <w:rsid w:val="005C1596"/>
    <w:rsid w:val="005C4D2D"/>
    <w:rsid w:val="005D44AE"/>
    <w:rsid w:val="005E70E3"/>
    <w:rsid w:val="00622D9D"/>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C2424E-44E6-4A3D-A56C-D992028B9480}"/>
</file>

<file path=customXml/itemProps2.xml><?xml version="1.0" encoding="utf-8"?>
<ds:datastoreItem xmlns:ds="http://schemas.openxmlformats.org/officeDocument/2006/customXml" ds:itemID="{74010D5E-8768-4C02-B547-A4ADA0E1E082}"/>
</file>

<file path=customXml/itemProps3.xml><?xml version="1.0" encoding="utf-8"?>
<ds:datastoreItem xmlns:ds="http://schemas.openxmlformats.org/officeDocument/2006/customXml" ds:itemID="{9A00934B-B926-4F0B-905A-0A030EEDAA4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2024-03-08T04:30:00Z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