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7822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A2F">
              <w:rPr>
                <w:rFonts w:hAnsi="Times New Roman" w:cs="Times New Roman" w:hint="eastAsia"/>
                <w:color w:val="auto"/>
                <w:spacing w:val="4"/>
                <w:sz w:val="16"/>
                <w:szCs w:val="16"/>
              </w:rPr>
              <w:t>弁置再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6A4">
              <w:rPr>
                <w:rFonts w:hAnsi="Times New Roman" w:hint="eastAsia"/>
                <w:color w:val="auto"/>
                <w:spacing w:val="13"/>
                <w:w w:val="94"/>
                <w:fitText w:val="1000" w:id="-636787200"/>
              </w:rPr>
              <w:t>担当者氏</w:t>
            </w:r>
            <w:r w:rsidRPr="002E76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6A4">
              <w:rPr>
                <w:rFonts w:hAnsi="Times New Roman" w:hint="eastAsia"/>
                <w:color w:val="auto"/>
                <w:spacing w:val="40"/>
                <w:fitText w:val="1000" w:id="-636787199"/>
              </w:rPr>
              <w:t>電話番</w:t>
            </w:r>
            <w:r w:rsidRPr="002E76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936B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A2F">
              <w:rPr>
                <w:rFonts w:hint="eastAsia"/>
                <w:color w:val="auto"/>
                <w:sz w:val="32"/>
                <w:szCs w:val="32"/>
              </w:rPr>
              <w:t>弁置換術（大動脈弁、僧帽弁及び中心線維体の再建を含むものに限る。）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9365A1" w:rsidR="006421D2" w:rsidRDefault="002E76A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18A9"/>
    <w:rsid w:val="002E18B4"/>
    <w:rsid w:val="002E76A4"/>
    <w:rsid w:val="00322BCF"/>
    <w:rsid w:val="0035324B"/>
    <w:rsid w:val="003859F6"/>
    <w:rsid w:val="003C2917"/>
    <w:rsid w:val="004001CF"/>
    <w:rsid w:val="0040112E"/>
    <w:rsid w:val="00426BCD"/>
    <w:rsid w:val="00433324"/>
    <w:rsid w:val="00455E47"/>
    <w:rsid w:val="00477EB7"/>
    <w:rsid w:val="00494E42"/>
    <w:rsid w:val="004A1395"/>
    <w:rsid w:val="004B5EDF"/>
    <w:rsid w:val="004C1A2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6AE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2C07483-6E93-4AAE-8B0E-3E8FA6AE3D3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