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62E10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0D6E">
              <w:rPr>
                <w:rFonts w:hAnsi="Times New Roman" w:cs="Times New Roman" w:hint="eastAsia"/>
                <w:color w:val="auto"/>
                <w:spacing w:val="4"/>
                <w:sz w:val="16"/>
                <w:szCs w:val="16"/>
              </w:rPr>
              <w:t>除心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4E7E">
              <w:rPr>
                <w:rFonts w:hAnsi="Times New Roman" w:hint="eastAsia"/>
                <w:color w:val="auto"/>
                <w:spacing w:val="13"/>
                <w:w w:val="94"/>
                <w:fitText w:val="1000" w:id="-636787200"/>
              </w:rPr>
              <w:t>担当者氏</w:t>
            </w:r>
            <w:r w:rsidRPr="004F4E7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4E7E">
              <w:rPr>
                <w:rFonts w:hAnsi="Times New Roman" w:hint="eastAsia"/>
                <w:color w:val="auto"/>
                <w:spacing w:val="40"/>
                <w:fitText w:val="1000" w:id="-636787199"/>
              </w:rPr>
              <w:t>電話番</w:t>
            </w:r>
            <w:r w:rsidRPr="004F4E7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7CB4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0D6E">
              <w:rPr>
                <w:rFonts w:hint="eastAsia"/>
                <w:color w:val="auto"/>
                <w:sz w:val="32"/>
                <w:szCs w:val="32"/>
              </w:rPr>
              <w:t>植込型除細動器移植術（心筋リードを用いるもの）及び植込型除細動器交換術（心筋リードを用いるもの）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D8B0F0" w:rsidR="006421D2" w:rsidRDefault="004F4E7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7A87"/>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4E7E"/>
    <w:rsid w:val="004F5380"/>
    <w:rsid w:val="005045A2"/>
    <w:rsid w:val="00516A49"/>
    <w:rsid w:val="00522ED7"/>
    <w:rsid w:val="005707FB"/>
    <w:rsid w:val="005C1596"/>
    <w:rsid w:val="005C4D2D"/>
    <w:rsid w:val="005D44AE"/>
    <w:rsid w:val="005E70E3"/>
    <w:rsid w:val="00640199"/>
    <w:rsid w:val="00640D6E"/>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A15783-DB22-42D2-BA87-FC0D81603AA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11969700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