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6C1ABFD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366F3C84"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時間外対応加算</w:t>
            </w:r>
            <w:r w:rsidR="00871E5A" w:rsidRPr="0083700E">
              <w:rPr>
                <w:rFonts w:ascii="ＭＳ ゴシック" w:eastAsia="ＭＳ ゴシック" w:hAnsi="ＭＳ ゴシック" w:cs="ＭＳ Ｐゴシック" w:hint="eastAsia"/>
                <w:kern w:val="0"/>
                <w:sz w:val="22"/>
                <w:szCs w:val="22"/>
              </w:rPr>
              <w:t>２</w:t>
            </w:r>
            <w:r w:rsidR="008F678B" w:rsidRPr="00F646B2">
              <w:rPr>
                <w:rFonts w:ascii="ＭＳ ゴシック" w:eastAsia="ＭＳ ゴシック" w:hAnsi="ＭＳ ゴシック" w:cs="ＭＳ Ｐゴシック" w:hint="eastAsia"/>
                <w:kern w:val="0"/>
                <w:sz w:val="22"/>
                <w:szCs w:val="22"/>
              </w:rPr>
              <w:t>又</w:t>
            </w:r>
            <w:r w:rsidR="00871E5A" w:rsidRPr="0083700E">
              <w:rPr>
                <w:rFonts w:ascii="ＭＳ ゴシック" w:eastAsia="ＭＳ ゴシック" w:hAnsi="ＭＳ ゴシック" w:cs="ＭＳ Ｐゴシック" w:hint="eastAsia"/>
                <w:kern w:val="0"/>
                <w:sz w:val="22"/>
                <w:szCs w:val="22"/>
              </w:rPr>
              <w:t>は４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693E" w14:textId="77777777" w:rsidR="00C2780A" w:rsidRDefault="00C2780A" w:rsidP="00912DD1">
      <w:r>
        <w:separator/>
      </w:r>
    </w:p>
  </w:endnote>
  <w:endnote w:type="continuationSeparator" w:id="0">
    <w:p w14:paraId="1E624667" w14:textId="77777777" w:rsidR="00C2780A" w:rsidRDefault="00C2780A"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B7D6" w14:textId="77777777" w:rsidR="00C2780A" w:rsidRDefault="00C2780A" w:rsidP="00912DD1">
      <w:r>
        <w:separator/>
      </w:r>
    </w:p>
  </w:footnote>
  <w:footnote w:type="continuationSeparator" w:id="0">
    <w:p w14:paraId="3909F9F0" w14:textId="77777777" w:rsidR="00C2780A" w:rsidRDefault="00C2780A"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76ED6"/>
    <w:rsid w:val="00081C58"/>
    <w:rsid w:val="00082E01"/>
    <w:rsid w:val="00110732"/>
    <w:rsid w:val="00141C10"/>
    <w:rsid w:val="00167EE6"/>
    <w:rsid w:val="00174159"/>
    <w:rsid w:val="001A31CD"/>
    <w:rsid w:val="001A7708"/>
    <w:rsid w:val="001B29CF"/>
    <w:rsid w:val="001C10AA"/>
    <w:rsid w:val="001C35F0"/>
    <w:rsid w:val="001F4EF0"/>
    <w:rsid w:val="00232A47"/>
    <w:rsid w:val="00255277"/>
    <w:rsid w:val="002736C9"/>
    <w:rsid w:val="00286F96"/>
    <w:rsid w:val="002B5156"/>
    <w:rsid w:val="002D79DC"/>
    <w:rsid w:val="002F609B"/>
    <w:rsid w:val="0030107E"/>
    <w:rsid w:val="00315636"/>
    <w:rsid w:val="00324192"/>
    <w:rsid w:val="00343C7F"/>
    <w:rsid w:val="003A459D"/>
    <w:rsid w:val="003B1561"/>
    <w:rsid w:val="003C288E"/>
    <w:rsid w:val="004426C4"/>
    <w:rsid w:val="00450C86"/>
    <w:rsid w:val="0045580A"/>
    <w:rsid w:val="00473FA0"/>
    <w:rsid w:val="004B6715"/>
    <w:rsid w:val="004B7582"/>
    <w:rsid w:val="004D0367"/>
    <w:rsid w:val="004F4258"/>
    <w:rsid w:val="00505BDB"/>
    <w:rsid w:val="005136D4"/>
    <w:rsid w:val="005164B2"/>
    <w:rsid w:val="0052535B"/>
    <w:rsid w:val="00531CC8"/>
    <w:rsid w:val="005329D5"/>
    <w:rsid w:val="005365B8"/>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8F678B"/>
    <w:rsid w:val="009010DA"/>
    <w:rsid w:val="00912DD1"/>
    <w:rsid w:val="00917DC9"/>
    <w:rsid w:val="00951AA0"/>
    <w:rsid w:val="00956458"/>
    <w:rsid w:val="009B6D58"/>
    <w:rsid w:val="009E5A98"/>
    <w:rsid w:val="009F2B7B"/>
    <w:rsid w:val="00A2414B"/>
    <w:rsid w:val="00A26711"/>
    <w:rsid w:val="00A370A1"/>
    <w:rsid w:val="00A535D7"/>
    <w:rsid w:val="00AB44D0"/>
    <w:rsid w:val="00AC4692"/>
    <w:rsid w:val="00AE5074"/>
    <w:rsid w:val="00B01E8A"/>
    <w:rsid w:val="00B869DC"/>
    <w:rsid w:val="00B91AA3"/>
    <w:rsid w:val="00BA1E9D"/>
    <w:rsid w:val="00BC429E"/>
    <w:rsid w:val="00C12B29"/>
    <w:rsid w:val="00C13A54"/>
    <w:rsid w:val="00C14D82"/>
    <w:rsid w:val="00C205D3"/>
    <w:rsid w:val="00C21F29"/>
    <w:rsid w:val="00C23253"/>
    <w:rsid w:val="00C25352"/>
    <w:rsid w:val="00C2780A"/>
    <w:rsid w:val="00C33E23"/>
    <w:rsid w:val="00C34466"/>
    <w:rsid w:val="00C65871"/>
    <w:rsid w:val="00C74BE2"/>
    <w:rsid w:val="00C75970"/>
    <w:rsid w:val="00C870F4"/>
    <w:rsid w:val="00CF2E0F"/>
    <w:rsid w:val="00D062F5"/>
    <w:rsid w:val="00D0704F"/>
    <w:rsid w:val="00D25267"/>
    <w:rsid w:val="00D6738C"/>
    <w:rsid w:val="00D85BF4"/>
    <w:rsid w:val="00D85C11"/>
    <w:rsid w:val="00DB1154"/>
    <w:rsid w:val="00DC3B16"/>
    <w:rsid w:val="00DC695F"/>
    <w:rsid w:val="00E4344E"/>
    <w:rsid w:val="00E66186"/>
    <w:rsid w:val="00E7427D"/>
    <w:rsid w:val="00EB3B7C"/>
    <w:rsid w:val="00EC5105"/>
    <w:rsid w:val="00F2164B"/>
    <w:rsid w:val="00F646B2"/>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8C969-85AB-4BF2-8A30-16B66BECE711}">
  <ds:schemaRefs>
    <ds:schemaRef ds:uri="http://schemas.microsoft.com/sharepoint/v3/contenttype/forms"/>
  </ds:schemaRefs>
</ds:datastoreItem>
</file>

<file path=customXml/itemProps2.xml><?xml version="1.0" encoding="utf-8"?>
<ds:datastoreItem xmlns:ds="http://schemas.openxmlformats.org/officeDocument/2006/customXml" ds:itemID="{EDDB849E-E6AE-4DDD-96EC-DC0773CE6D7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F46DC0C-FA24-4F4E-82B9-E4A2BCE94C45}"/>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2026-03-06T05:02:00Z</dcterms:created>
  <dcterms:modified xsi:type="dcterms:W3CDTF">2026-03-16T10:54:00Z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11574300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