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D8C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4D89A725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34DE14A1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46CA2454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3E07B10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64BAE8DA" w14:textId="77777777" w:rsidTr="00214D67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F8C4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F9D5CE2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301103D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AD8A83B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50A5524E" w14:textId="77777777" w:rsidTr="00F4773A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D220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211B25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61B4EA8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25D3C862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5AEA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5DBE096F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BB175E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循環器科の常勤医師の</w:t>
            </w:r>
          </w:p>
          <w:p w14:paraId="4C7C3AB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5D9A5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B743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75E8A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C32E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49C67688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10337A01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CD2D8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19B6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A3D70C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159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F1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DB8B3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69D6778C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C3D13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1FCB09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73BCD68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F1D70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193E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4B45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2481D2B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51BC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6E2E1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5B6A9FD0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0FE74B6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973F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D05A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4ED99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BA3954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317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DF9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0E609E3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46EE3CE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909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075E8380" w14:textId="77777777" w:rsidTr="005266EE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5505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FE78171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7F5DB1E0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A60A33C" w14:textId="26DE3B98" w:rsidR="00B84190" w:rsidRDefault="00BA6571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Pr="00BA6571">
        <w:rPr>
          <w:rFonts w:eastAsia="ＭＳ ゴシック" w:hAnsi="Times New Roman" w:cs="ＭＳ ゴシック" w:hint="eastAsia"/>
        </w:rPr>
        <w:t>「１」は、特掲診療料施設基準通知第２の４の</w:t>
      </w:r>
      <w:r w:rsidRPr="00BA6571">
        <w:rPr>
          <w:rFonts w:eastAsia="ＭＳ ゴシック" w:hAnsi="Times New Roman" w:cs="ＭＳ ゴシック"/>
        </w:rPr>
        <w:t>(</w:t>
      </w:r>
      <w:r w:rsidRPr="00BA6571">
        <w:rPr>
          <w:rFonts w:eastAsia="ＭＳ ゴシック" w:hAnsi="Times New Roman" w:cs="ＭＳ ゴシック"/>
        </w:rPr>
        <w:t>３</w:t>
      </w:r>
      <w:r w:rsidRPr="00BA6571">
        <w:rPr>
          <w:rFonts w:eastAsia="ＭＳ ゴシック" w:hAnsi="Times New Roman" w:cs="ＭＳ ゴシック"/>
        </w:rPr>
        <w:t>)</w:t>
      </w:r>
      <w:r w:rsidRPr="00BA6571">
        <w:rPr>
          <w:rFonts w:eastAsia="ＭＳ ゴシック" w:hAnsi="Times New Roman" w:cs="ＭＳ ゴシック"/>
        </w:rPr>
        <w:t>に定めるところによるものであること。</w:t>
      </w:r>
    </w:p>
    <w:p w14:paraId="487DD8CF" w14:textId="0E8D3616" w:rsidR="00F43EBC" w:rsidRDefault="00B84190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1EF34F8C" w14:textId="0B86645D" w:rsidR="00F43EBC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773F793C" w14:textId="495CCADB" w:rsidR="00904664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591AE8A8" w14:textId="1270DAF9" w:rsidR="00904664" w:rsidRDefault="00B84190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B249" w14:textId="77777777" w:rsidR="00260AEB" w:rsidRDefault="00260AEB">
      <w:r>
        <w:separator/>
      </w:r>
    </w:p>
  </w:endnote>
  <w:endnote w:type="continuationSeparator" w:id="0">
    <w:p w14:paraId="7EC4A52B" w14:textId="77777777"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6A97" w14:textId="77777777" w:rsidR="00260AEB" w:rsidRDefault="00260A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F2883" w14:textId="77777777" w:rsidR="00260AEB" w:rsidRDefault="0026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43942"/>
    <w:rsid w:val="000D6F36"/>
    <w:rsid w:val="000F5A85"/>
    <w:rsid w:val="00214D67"/>
    <w:rsid w:val="00260693"/>
    <w:rsid w:val="00260AEB"/>
    <w:rsid w:val="0029394D"/>
    <w:rsid w:val="002A2FF0"/>
    <w:rsid w:val="002E7379"/>
    <w:rsid w:val="00417E1C"/>
    <w:rsid w:val="00482E39"/>
    <w:rsid w:val="004976FC"/>
    <w:rsid w:val="005266EE"/>
    <w:rsid w:val="00540BBD"/>
    <w:rsid w:val="0069267A"/>
    <w:rsid w:val="006B6D55"/>
    <w:rsid w:val="00752089"/>
    <w:rsid w:val="007A4523"/>
    <w:rsid w:val="007E1831"/>
    <w:rsid w:val="00832C3F"/>
    <w:rsid w:val="0089197E"/>
    <w:rsid w:val="008E3940"/>
    <w:rsid w:val="00904664"/>
    <w:rsid w:val="009361BF"/>
    <w:rsid w:val="00951596"/>
    <w:rsid w:val="00955B5A"/>
    <w:rsid w:val="00980B3C"/>
    <w:rsid w:val="00A045A2"/>
    <w:rsid w:val="00A40B57"/>
    <w:rsid w:val="00A96249"/>
    <w:rsid w:val="00B20F96"/>
    <w:rsid w:val="00B67094"/>
    <w:rsid w:val="00B84190"/>
    <w:rsid w:val="00B9171C"/>
    <w:rsid w:val="00BA6571"/>
    <w:rsid w:val="00BB01EF"/>
    <w:rsid w:val="00BD2232"/>
    <w:rsid w:val="00C82E66"/>
    <w:rsid w:val="00DB5D72"/>
    <w:rsid w:val="00DC4D4F"/>
    <w:rsid w:val="00DE4464"/>
    <w:rsid w:val="00E23AD4"/>
    <w:rsid w:val="00E3411B"/>
    <w:rsid w:val="00E73BCC"/>
    <w:rsid w:val="00F336B7"/>
    <w:rsid w:val="00F43EBC"/>
    <w:rsid w:val="00F4773A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AF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35F25-E4AB-4430-8938-265A86F0D8EF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D4E6E08A-AB88-4C26-A97F-80A75B5F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641D-0BC9-491E-89A9-5E39FB2E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2024-04-09T01:00:00Z</dcterms:created>
  <dcterms:modified xsi:type="dcterms:W3CDTF">2024-04-09T01:00:00Z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