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2CB65463"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w:t>
            </w:r>
            <w:r w:rsidR="003F5D02">
              <w:rPr>
                <w:rFonts w:ascii="ＭＳ Ｐゴシック" w:eastAsia="ＭＳ Ｐゴシック" w:hAnsi="ＭＳ Ｐゴシック" w:cs="ＭＳ Ｐゴシック" w:hint="eastAsia"/>
                <w:color w:val="000000"/>
                <w:kern w:val="0"/>
                <w:szCs w:val="21"/>
              </w:rPr>
              <w:t>デイ</w:t>
            </w:r>
            <w:r w:rsidR="00B1028C" w:rsidRPr="00B1028C">
              <w:rPr>
                <w:rFonts w:ascii="ＭＳ Ｐゴシック" w:eastAsia="ＭＳ Ｐゴシック" w:hAnsi="ＭＳ Ｐゴシック" w:cs="ＭＳ Ｐゴシック" w:hint="eastAsia"/>
                <w:color w:val="000000"/>
                <w:kern w:val="0"/>
                <w:szCs w:val="21"/>
              </w:rPr>
              <w:t>・ケア</w:t>
            </w:r>
            <w:r w:rsidR="00152EEF">
              <w:rPr>
                <w:rFonts w:ascii="ＭＳ Ｐゴシック" w:eastAsia="ＭＳ Ｐゴシック" w:hAnsi="ＭＳ Ｐゴシック" w:cs="ＭＳ Ｐゴシック" w:hint="eastAsia"/>
                <w:color w:val="000000"/>
                <w:kern w:val="0"/>
                <w:szCs w:val="21"/>
              </w:rPr>
              <w:t>「</w:t>
            </w:r>
            <w:r w:rsidR="009E78C7">
              <w:rPr>
                <w:rFonts w:ascii="ＭＳ Ｐゴシック" w:eastAsia="ＭＳ Ｐゴシック" w:hAnsi="ＭＳ Ｐゴシック" w:cs="ＭＳ Ｐゴシック" w:hint="eastAsia"/>
                <w:color w:val="000000"/>
                <w:kern w:val="0"/>
                <w:szCs w:val="21"/>
              </w:rPr>
              <w:t>大</w:t>
            </w:r>
            <w:r w:rsidR="00B1028C">
              <w:rPr>
                <w:rFonts w:ascii="ＭＳ Ｐゴシック" w:eastAsia="ＭＳ Ｐゴシック" w:hAnsi="ＭＳ Ｐゴシック" w:cs="ＭＳ Ｐゴシック" w:hint="eastAsia"/>
                <w:color w:val="000000"/>
                <w:kern w:val="0"/>
                <w:szCs w:val="21"/>
              </w:rPr>
              <w:t>規模なもの</w:t>
            </w:r>
            <w:r w:rsidR="00152EEF">
              <w:rPr>
                <w:rFonts w:ascii="ＭＳ Ｐゴシック" w:eastAsia="ＭＳ Ｐゴシック" w:hAnsi="ＭＳ Ｐゴシック" w:cs="ＭＳ Ｐゴシック" w:hint="eastAsia"/>
                <w:color w:val="000000"/>
                <w:kern w:val="0"/>
                <w:szCs w:val="21"/>
              </w:rPr>
              <w:t>」</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4D8F71E3"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w:t>
      </w:r>
      <w:r w:rsidR="003F5D02">
        <w:rPr>
          <w:rFonts w:ascii="ＭＳ ゴシック" w:eastAsia="ＭＳ ゴシック" w:hAnsi="ＭＳ ゴシック" w:cs="ＭＳ ゴシック" w:hint="eastAsia"/>
          <w:spacing w:val="20"/>
          <w:kern w:val="0"/>
          <w:sz w:val="24"/>
          <w:szCs w:val="24"/>
        </w:rPr>
        <w:t>デイ</w:t>
      </w:r>
      <w:r>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05228BCC"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w:t>
      </w:r>
      <w:r w:rsidR="003F5D02">
        <w:rPr>
          <w:rFonts w:ascii="ＭＳ ゴシック" w:eastAsia="ＭＳ ゴシック" w:hAnsi="ＭＳ ゴシック" w:cs="ＭＳ ゴシック" w:hint="eastAsia"/>
          <w:spacing w:val="20"/>
          <w:kern w:val="0"/>
          <w:sz w:val="24"/>
          <w:szCs w:val="24"/>
        </w:rPr>
        <w:t>デイ</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3F5D02"/>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D66BB"/>
    <w:rsid w:val="009E1E9E"/>
    <w:rsid w:val="009E320A"/>
    <w:rsid w:val="009E3D8A"/>
    <w:rsid w:val="009E78C7"/>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2024-05-24T00:41:00Z</cp:lastPrinted>
  <dcterms:created xsi:type="dcterms:W3CDTF">2024-05-24T00:42:00Z</dcterms:created>
  <dcterms:modified xsi:type="dcterms:W3CDTF">2024-05-24T00:42:00Z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