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8FEF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30AC">
              <w:rPr>
                <w:rFonts w:hAnsi="Times New Roman" w:cs="Times New Roman" w:hint="eastAsia"/>
                <w:color w:val="auto"/>
                <w:spacing w:val="4"/>
                <w:sz w:val="16"/>
                <w:szCs w:val="16"/>
              </w:rPr>
              <w:t>新回復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4EE3">
              <w:rPr>
                <w:rFonts w:hAnsi="Times New Roman" w:hint="eastAsia"/>
                <w:color w:val="auto"/>
                <w:spacing w:val="13"/>
                <w:w w:val="94"/>
                <w:fitText w:val="1000" w:id="-636787200"/>
              </w:rPr>
              <w:t>担当者氏</w:t>
            </w:r>
            <w:r w:rsidRPr="00844EE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4EE3">
              <w:rPr>
                <w:rFonts w:hAnsi="Times New Roman" w:hint="eastAsia"/>
                <w:color w:val="auto"/>
                <w:spacing w:val="40"/>
                <w:fitText w:val="1000" w:id="-636787199"/>
              </w:rPr>
              <w:t>電話番</w:t>
            </w:r>
            <w:r w:rsidRPr="00844EE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11CD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30AC">
              <w:rPr>
                <w:rFonts w:hint="eastAsia"/>
                <w:color w:val="auto"/>
                <w:sz w:val="32"/>
                <w:szCs w:val="32"/>
              </w:rPr>
              <w:t>新生児治療回復室入院医療管理料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DC7D9F" w:rsidR="006421D2" w:rsidRDefault="00844EE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30AC"/>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44EE3"/>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0D1B"/>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53CC0"/>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AA1B0F9-89C2-40BF-96F3-5F2F0105785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