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5A9C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8B2">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8AF">
              <w:rPr>
                <w:rFonts w:hAnsi="Times New Roman" w:hint="eastAsia"/>
                <w:color w:val="auto"/>
                <w:spacing w:val="13"/>
                <w:w w:val="94"/>
                <w:fitText w:val="1000" w:id="-636787200"/>
              </w:rPr>
              <w:t>担当者氏</w:t>
            </w:r>
            <w:r w:rsidRPr="005538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8AF">
              <w:rPr>
                <w:rFonts w:hAnsi="Times New Roman" w:hint="eastAsia"/>
                <w:color w:val="auto"/>
                <w:spacing w:val="40"/>
                <w:fitText w:val="1000" w:id="-636787199"/>
              </w:rPr>
              <w:t>電話番</w:t>
            </w:r>
            <w:r w:rsidRPr="005538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002A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8B2">
              <w:rPr>
                <w:rFonts w:hint="eastAsia"/>
                <w:color w:val="auto"/>
                <w:sz w:val="32"/>
                <w:szCs w:val="32"/>
              </w:rPr>
              <w:t>粒子線治療適応判定加算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D4C2FE" w:rsidR="006421D2" w:rsidRDefault="005538A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252C"/>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49B9"/>
    <w:rsid w:val="002E18B4"/>
    <w:rsid w:val="00322BCF"/>
    <w:rsid w:val="0035324B"/>
    <w:rsid w:val="003859F6"/>
    <w:rsid w:val="003C2917"/>
    <w:rsid w:val="004001CF"/>
    <w:rsid w:val="00426BCD"/>
    <w:rsid w:val="00433324"/>
    <w:rsid w:val="00455E47"/>
    <w:rsid w:val="00477EB7"/>
    <w:rsid w:val="00494E42"/>
    <w:rsid w:val="004A1395"/>
    <w:rsid w:val="004B5EDF"/>
    <w:rsid w:val="004B78B2"/>
    <w:rsid w:val="004C4DBD"/>
    <w:rsid w:val="004F5380"/>
    <w:rsid w:val="005045A2"/>
    <w:rsid w:val="00522ED7"/>
    <w:rsid w:val="005538A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1B1F4B2-73C4-4962-8C43-48A2B58AC14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